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85" w:type="dxa"/>
        <w:tblLook w:val="04A0" w:firstRow="1" w:lastRow="0" w:firstColumn="1" w:lastColumn="0" w:noHBand="0" w:noVBand="1"/>
      </w:tblPr>
      <w:tblGrid>
        <w:gridCol w:w="1827"/>
        <w:gridCol w:w="12748"/>
      </w:tblGrid>
      <w:tr w:rsidR="00794970" w:rsidRPr="00794970" w14:paraId="508C7030" w14:textId="77777777" w:rsidTr="003D2C40">
        <w:tc>
          <w:tcPr>
            <w:tcW w:w="14575" w:type="dxa"/>
            <w:gridSpan w:val="2"/>
          </w:tcPr>
          <w:p w14:paraId="47A99A2C" w14:textId="1BEE8FA1" w:rsidR="00F16B78" w:rsidRPr="00F23A37" w:rsidRDefault="00B93CB9" w:rsidP="00F16B78">
            <w:pPr>
              <w:jc w:val="center"/>
              <w:rPr>
                <w:b/>
                <w:bCs/>
                <w:sz w:val="52"/>
                <w:szCs w:val="52"/>
              </w:rPr>
            </w:pPr>
            <w:bookmarkStart w:id="0" w:name="_GoBack"/>
            <w:bookmarkEnd w:id="0"/>
            <w:r>
              <w:rPr>
                <w:b/>
                <w:bCs/>
                <w:sz w:val="52"/>
                <w:szCs w:val="52"/>
              </w:rPr>
              <w:t>Health and Wellness</w:t>
            </w:r>
            <w:r w:rsidR="00F23A37" w:rsidRPr="00F23A37">
              <w:rPr>
                <w:b/>
                <w:bCs/>
                <w:sz w:val="52"/>
                <w:szCs w:val="52"/>
              </w:rPr>
              <w:t xml:space="preserve"> </w:t>
            </w:r>
            <w:r w:rsidR="00FE6C90">
              <w:rPr>
                <w:b/>
                <w:bCs/>
                <w:sz w:val="52"/>
                <w:szCs w:val="52"/>
              </w:rPr>
              <w:t>Part I</w:t>
            </w:r>
          </w:p>
        </w:tc>
      </w:tr>
      <w:tr w:rsidR="004336D9" w:rsidRPr="00794970" w14:paraId="54EBB035" w14:textId="77777777" w:rsidTr="003D2C40">
        <w:tc>
          <w:tcPr>
            <w:tcW w:w="1827" w:type="dxa"/>
          </w:tcPr>
          <w:p w14:paraId="472EDBA5" w14:textId="21EE92A4" w:rsidR="00794970" w:rsidRPr="00752105" w:rsidRDefault="00794970" w:rsidP="00F23A37">
            <w:pPr>
              <w:jc w:val="center"/>
              <w:rPr>
                <w:b/>
                <w:bCs/>
                <w:sz w:val="44"/>
                <w:szCs w:val="44"/>
              </w:rPr>
            </w:pPr>
            <w:r w:rsidRPr="00752105">
              <w:rPr>
                <w:b/>
                <w:bCs/>
                <w:sz w:val="44"/>
                <w:szCs w:val="44"/>
              </w:rPr>
              <w:t>READ</w:t>
            </w:r>
          </w:p>
          <w:p w14:paraId="587C588C" w14:textId="5A8C3CB9" w:rsidR="00633C3C" w:rsidRPr="00752105" w:rsidRDefault="00633C3C" w:rsidP="00F23A37">
            <w:pPr>
              <w:jc w:val="center"/>
              <w:rPr>
                <w:b/>
                <w:bCs/>
                <w:sz w:val="44"/>
                <w:szCs w:val="44"/>
              </w:rPr>
            </w:pPr>
            <w:r w:rsidRPr="00752105">
              <w:rPr>
                <w:noProof/>
                <w:sz w:val="44"/>
                <w:szCs w:val="44"/>
              </w:rPr>
              <w:drawing>
                <wp:inline distT="0" distB="0" distL="0" distR="0" wp14:anchorId="6A3AE3EE" wp14:editId="248E7BE3">
                  <wp:extent cx="753606" cy="813671"/>
                  <wp:effectExtent l="0" t="0" r="8890" b="5715"/>
                  <wp:docPr id="5" name="Picture 5"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click and select copy"/>
                          <pic:cNvPicPr>
                            <a:picLocks noChangeAspect="1" noChangeArrowheads="1"/>
                          </pic:cNvPicPr>
                        </pic:nvPicPr>
                        <pic:blipFill rotWithShape="1">
                          <a:blip r:embed="rId5">
                            <a:extLst>
                              <a:ext uri="{28A0092B-C50C-407E-A947-70E740481C1C}">
                                <a14:useLocalDpi xmlns:a14="http://schemas.microsoft.com/office/drawing/2010/main" val="0"/>
                              </a:ext>
                            </a:extLst>
                          </a:blip>
                          <a:srcRect l="1947" t="1570" r="87057" b="82483"/>
                          <a:stretch/>
                        </pic:blipFill>
                        <pic:spPr bwMode="auto">
                          <a:xfrm>
                            <a:off x="0" y="0"/>
                            <a:ext cx="754122" cy="814228"/>
                          </a:xfrm>
                          <a:prstGeom prst="rect">
                            <a:avLst/>
                          </a:prstGeom>
                          <a:noFill/>
                          <a:ln>
                            <a:noFill/>
                          </a:ln>
                          <a:extLst>
                            <a:ext uri="{53640926-AAD7-44D8-BBD7-CCE9431645EC}">
                              <a14:shadowObscured xmlns:a14="http://schemas.microsoft.com/office/drawing/2010/main"/>
                            </a:ext>
                          </a:extLst>
                        </pic:spPr>
                      </pic:pic>
                    </a:graphicData>
                  </a:graphic>
                </wp:inline>
              </w:drawing>
            </w:r>
          </w:p>
          <w:p w14:paraId="60075F0C" w14:textId="34B9639A" w:rsidR="00794970" w:rsidRPr="00752105" w:rsidRDefault="00794970" w:rsidP="00F23A37">
            <w:pPr>
              <w:jc w:val="center"/>
              <w:rPr>
                <w:b/>
                <w:bCs/>
                <w:sz w:val="44"/>
                <w:szCs w:val="44"/>
              </w:rPr>
            </w:pPr>
          </w:p>
        </w:tc>
        <w:tc>
          <w:tcPr>
            <w:tcW w:w="12748" w:type="dxa"/>
          </w:tcPr>
          <w:p w14:paraId="5093FE68" w14:textId="689683C5" w:rsidR="00794970" w:rsidRPr="00CE741C" w:rsidRDefault="00A37F01" w:rsidP="00794970">
            <w:pPr>
              <w:rPr>
                <w:sz w:val="24"/>
                <w:szCs w:val="24"/>
                <w:u w:val="single"/>
              </w:rPr>
            </w:pPr>
            <w:r w:rsidRPr="00CE741C">
              <w:rPr>
                <w:sz w:val="24"/>
                <w:szCs w:val="24"/>
                <w:u w:val="single"/>
              </w:rPr>
              <w:t>Read books</w:t>
            </w:r>
            <w:r w:rsidR="00794970" w:rsidRPr="00CE741C">
              <w:rPr>
                <w:sz w:val="24"/>
                <w:szCs w:val="24"/>
                <w:u w:val="single"/>
              </w:rPr>
              <w:t xml:space="preserve"> about </w:t>
            </w:r>
            <w:r w:rsidR="008B6D28" w:rsidRPr="00CE741C">
              <w:rPr>
                <w:sz w:val="24"/>
                <w:szCs w:val="24"/>
                <w:u w:val="single"/>
              </w:rPr>
              <w:t>Health and Wellness</w:t>
            </w:r>
            <w:r w:rsidR="00794970" w:rsidRPr="00CE741C">
              <w:rPr>
                <w:sz w:val="24"/>
                <w:szCs w:val="24"/>
                <w:u w:val="single"/>
              </w:rPr>
              <w:t>.</w:t>
            </w:r>
          </w:p>
          <w:p w14:paraId="5893B0FA" w14:textId="77777777" w:rsidR="00794970" w:rsidRPr="00CE741C" w:rsidRDefault="00794970" w:rsidP="00794970">
            <w:pPr>
              <w:rPr>
                <w:sz w:val="24"/>
                <w:szCs w:val="24"/>
              </w:rPr>
            </w:pPr>
            <w:r w:rsidRPr="00CE741C">
              <w:rPr>
                <w:sz w:val="24"/>
                <w:szCs w:val="24"/>
              </w:rPr>
              <w:t>There are many read-</w:t>
            </w:r>
            <w:proofErr w:type="spellStart"/>
            <w:r w:rsidRPr="00CE741C">
              <w:rPr>
                <w:sz w:val="24"/>
                <w:szCs w:val="24"/>
              </w:rPr>
              <w:t>alouds</w:t>
            </w:r>
            <w:proofErr w:type="spellEnd"/>
            <w:r w:rsidRPr="00CE741C">
              <w:rPr>
                <w:sz w:val="24"/>
                <w:szCs w:val="24"/>
              </w:rPr>
              <w:t xml:space="preserve"> available on Youtube.com. Here are a few:</w:t>
            </w:r>
          </w:p>
          <w:p w14:paraId="0B35ECD3" w14:textId="3A2EDF76" w:rsidR="00961FEA" w:rsidRPr="00CE741C" w:rsidRDefault="00DC13B8" w:rsidP="00794970">
            <w:pPr>
              <w:rPr>
                <w:sz w:val="24"/>
                <w:szCs w:val="24"/>
              </w:rPr>
            </w:pPr>
            <w:r w:rsidRPr="00CE741C">
              <w:rPr>
                <w:sz w:val="24"/>
                <w:szCs w:val="24"/>
              </w:rPr>
              <w:t xml:space="preserve">Germs! Germs! Germs! </w:t>
            </w:r>
            <w:hyperlink r:id="rId6" w:history="1">
              <w:r w:rsidRPr="00CE741C">
                <w:rPr>
                  <w:rStyle w:val="Hyperlink"/>
                  <w:sz w:val="24"/>
                  <w:szCs w:val="24"/>
                </w:rPr>
                <w:t>https://www.youtube.com/watch?v=Bqozl-9WYgM</w:t>
              </w:r>
            </w:hyperlink>
          </w:p>
          <w:p w14:paraId="25169080" w14:textId="77777777" w:rsidR="00A37F01" w:rsidRPr="00CE741C" w:rsidRDefault="00D97879" w:rsidP="00FD3164">
            <w:pPr>
              <w:rPr>
                <w:sz w:val="24"/>
                <w:szCs w:val="24"/>
              </w:rPr>
            </w:pPr>
            <w:r w:rsidRPr="00CE741C">
              <w:rPr>
                <w:sz w:val="24"/>
                <w:szCs w:val="24"/>
              </w:rPr>
              <w:t xml:space="preserve">Corduroy goes to the Doctor </w:t>
            </w:r>
            <w:hyperlink r:id="rId7" w:history="1">
              <w:r w:rsidRPr="00CE741C">
                <w:rPr>
                  <w:rStyle w:val="Hyperlink"/>
                  <w:sz w:val="24"/>
                  <w:szCs w:val="24"/>
                </w:rPr>
                <w:t>https://www.youtube.com/watch?v=wYpXpQilajM</w:t>
              </w:r>
            </w:hyperlink>
          </w:p>
          <w:p w14:paraId="33BFF8B2" w14:textId="77777777" w:rsidR="00D97879" w:rsidRPr="00CE741C" w:rsidRDefault="00B940BD" w:rsidP="00FD3164">
            <w:pPr>
              <w:rPr>
                <w:sz w:val="24"/>
                <w:szCs w:val="24"/>
              </w:rPr>
            </w:pPr>
            <w:r w:rsidRPr="00CE741C">
              <w:rPr>
                <w:sz w:val="24"/>
                <w:szCs w:val="24"/>
              </w:rPr>
              <w:t xml:space="preserve">Just going to the doctor </w:t>
            </w:r>
            <w:hyperlink r:id="rId8" w:history="1">
              <w:r w:rsidRPr="00CE741C">
                <w:rPr>
                  <w:rStyle w:val="Hyperlink"/>
                  <w:sz w:val="24"/>
                  <w:szCs w:val="24"/>
                </w:rPr>
                <w:t>https://www.youtube.com/watch?v=bN8e4J0X9tM</w:t>
              </w:r>
            </w:hyperlink>
          </w:p>
          <w:p w14:paraId="15D62F92" w14:textId="3EC2017D" w:rsidR="00B940BD" w:rsidRPr="00CE741C" w:rsidRDefault="00B940BD" w:rsidP="00FD3164">
            <w:pPr>
              <w:rPr>
                <w:sz w:val="24"/>
                <w:szCs w:val="24"/>
              </w:rPr>
            </w:pPr>
          </w:p>
        </w:tc>
      </w:tr>
      <w:tr w:rsidR="004336D9" w:rsidRPr="00794970" w14:paraId="5A06F8C6" w14:textId="77777777" w:rsidTr="003D2C40">
        <w:tc>
          <w:tcPr>
            <w:tcW w:w="1827" w:type="dxa"/>
          </w:tcPr>
          <w:p w14:paraId="14953148" w14:textId="77777777" w:rsidR="00794970" w:rsidRPr="00752105" w:rsidRDefault="00794970" w:rsidP="00F23A37">
            <w:pPr>
              <w:jc w:val="center"/>
              <w:rPr>
                <w:b/>
                <w:bCs/>
                <w:sz w:val="44"/>
                <w:szCs w:val="44"/>
              </w:rPr>
            </w:pPr>
            <w:r w:rsidRPr="00752105">
              <w:rPr>
                <w:b/>
                <w:bCs/>
                <w:sz w:val="44"/>
                <w:szCs w:val="44"/>
              </w:rPr>
              <w:t>SING</w:t>
            </w:r>
          </w:p>
          <w:p w14:paraId="70D3B59F" w14:textId="51027560" w:rsidR="00633C3C" w:rsidRPr="00752105" w:rsidRDefault="00633C3C" w:rsidP="00F23A37">
            <w:pPr>
              <w:jc w:val="center"/>
              <w:rPr>
                <w:b/>
                <w:bCs/>
                <w:sz w:val="44"/>
                <w:szCs w:val="44"/>
              </w:rPr>
            </w:pPr>
            <w:r w:rsidRPr="00752105">
              <w:rPr>
                <w:noProof/>
                <w:sz w:val="44"/>
                <w:szCs w:val="44"/>
              </w:rPr>
              <w:drawing>
                <wp:inline distT="0" distB="0" distL="0" distR="0" wp14:anchorId="4F54DA73" wp14:editId="2CC3FB51">
                  <wp:extent cx="714166" cy="622577"/>
                  <wp:effectExtent l="0" t="0" r="0" b="6350"/>
                  <wp:docPr id="6" name="Picture 6"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click and select copy"/>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81" t="21314" r="86375" b="63530"/>
                          <a:stretch/>
                        </pic:blipFill>
                        <pic:spPr bwMode="auto">
                          <a:xfrm>
                            <a:off x="0" y="0"/>
                            <a:ext cx="716272" cy="6244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8" w:type="dxa"/>
          </w:tcPr>
          <w:p w14:paraId="11185952" w14:textId="7F288397" w:rsidR="00DC13B8" w:rsidRDefault="00794970" w:rsidP="00794970">
            <w:r w:rsidRPr="00794970">
              <w:rPr>
                <w:b/>
                <w:bCs/>
                <w:sz w:val="24"/>
                <w:szCs w:val="24"/>
                <w:u w:val="single"/>
              </w:rPr>
              <w:t>SING</w:t>
            </w:r>
            <w:r w:rsidR="00FD3164">
              <w:rPr>
                <w:sz w:val="24"/>
                <w:szCs w:val="24"/>
                <w:u w:val="single"/>
              </w:rPr>
              <w:t xml:space="preserve"> a funny song about brushing your teeth</w:t>
            </w:r>
            <w:r w:rsidRPr="00794970">
              <w:rPr>
                <w:sz w:val="24"/>
                <w:szCs w:val="24"/>
              </w:rPr>
              <w:t xml:space="preserve">: </w:t>
            </w:r>
            <w:hyperlink r:id="rId9" w:history="1">
              <w:r w:rsidR="00DC13B8">
                <w:rPr>
                  <w:rStyle w:val="Hyperlink"/>
                </w:rPr>
                <w:t>https://www.youtube.com/watch?v=k7KarL8S9yY</w:t>
              </w:r>
            </w:hyperlink>
          </w:p>
          <w:p w14:paraId="2EA21592" w14:textId="77777777" w:rsidR="00794970" w:rsidRDefault="00794970" w:rsidP="00FD3164">
            <w:pPr>
              <w:rPr>
                <w:sz w:val="24"/>
                <w:szCs w:val="24"/>
              </w:rPr>
            </w:pPr>
            <w:r w:rsidRPr="00794970">
              <w:rPr>
                <w:sz w:val="24"/>
                <w:szCs w:val="24"/>
              </w:rPr>
              <w:t>Use hand motions to add to the song. For example, when singing “</w:t>
            </w:r>
            <w:r w:rsidR="00FD3164">
              <w:rPr>
                <w:sz w:val="24"/>
                <w:szCs w:val="24"/>
              </w:rPr>
              <w:t>Brush Song</w:t>
            </w:r>
            <w:r w:rsidRPr="00794970">
              <w:rPr>
                <w:sz w:val="24"/>
                <w:szCs w:val="24"/>
              </w:rPr>
              <w:t xml:space="preserve">” </w:t>
            </w:r>
            <w:r w:rsidR="00FD3164">
              <w:rPr>
                <w:sz w:val="24"/>
                <w:szCs w:val="24"/>
              </w:rPr>
              <w:t>pretend to brush your teeth along with the song</w:t>
            </w:r>
          </w:p>
          <w:p w14:paraId="04EB82D6" w14:textId="32A26B68" w:rsidR="00AD5767" w:rsidRPr="00794970" w:rsidRDefault="00AD5767" w:rsidP="00FD3164">
            <w:pPr>
              <w:rPr>
                <w:sz w:val="24"/>
                <w:szCs w:val="24"/>
              </w:rPr>
            </w:pPr>
          </w:p>
        </w:tc>
      </w:tr>
      <w:tr w:rsidR="003D2C40" w:rsidRPr="00794970" w14:paraId="6F390641" w14:textId="77777777" w:rsidTr="003D2C40">
        <w:tc>
          <w:tcPr>
            <w:tcW w:w="1827" w:type="dxa"/>
            <w:vMerge w:val="restart"/>
          </w:tcPr>
          <w:p w14:paraId="53E1F06A" w14:textId="665DBA7D" w:rsidR="003D2C40" w:rsidRPr="00752105" w:rsidRDefault="003D2C40" w:rsidP="00F23A37">
            <w:pPr>
              <w:jc w:val="center"/>
              <w:rPr>
                <w:b/>
                <w:bCs/>
                <w:sz w:val="44"/>
                <w:szCs w:val="44"/>
              </w:rPr>
            </w:pPr>
            <w:r w:rsidRPr="00752105">
              <w:rPr>
                <w:b/>
                <w:bCs/>
                <w:sz w:val="44"/>
                <w:szCs w:val="44"/>
              </w:rPr>
              <w:t>PLAY</w:t>
            </w:r>
          </w:p>
          <w:p w14:paraId="5882A423" w14:textId="34C84CB7" w:rsidR="003D2C40" w:rsidRPr="00752105" w:rsidRDefault="003D2C40" w:rsidP="00F23A37">
            <w:pPr>
              <w:jc w:val="center"/>
              <w:rPr>
                <w:b/>
                <w:bCs/>
                <w:sz w:val="44"/>
                <w:szCs w:val="44"/>
              </w:rPr>
            </w:pPr>
            <w:r w:rsidRPr="00752105">
              <w:rPr>
                <w:noProof/>
                <w:sz w:val="44"/>
                <w:szCs w:val="44"/>
              </w:rPr>
              <w:drawing>
                <wp:inline distT="0" distB="0" distL="0" distR="0" wp14:anchorId="741BE30D" wp14:editId="382D79E4">
                  <wp:extent cx="880958" cy="786960"/>
                  <wp:effectExtent l="0" t="0" r="0" b="0"/>
                  <wp:docPr id="9" name="Picture 9"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click and select copy"/>
                          <pic:cNvPicPr>
                            <a:picLocks noChangeAspect="1" noChangeArrowheads="1"/>
                          </pic:cNvPicPr>
                        </pic:nvPicPr>
                        <pic:blipFill rotWithShape="1">
                          <a:blip r:embed="rId5">
                            <a:extLst>
                              <a:ext uri="{28A0092B-C50C-407E-A947-70E740481C1C}">
                                <a14:useLocalDpi xmlns:a14="http://schemas.microsoft.com/office/drawing/2010/main" val="0"/>
                              </a:ext>
                            </a:extLst>
                          </a:blip>
                          <a:srcRect l="14804" t="1700" r="72341" b="82876"/>
                          <a:stretch/>
                        </pic:blipFill>
                        <pic:spPr bwMode="auto">
                          <a:xfrm>
                            <a:off x="0" y="0"/>
                            <a:ext cx="881590" cy="7875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8" w:type="dxa"/>
          </w:tcPr>
          <w:p w14:paraId="0EC8E36D" w14:textId="3C1934EA" w:rsidR="003D2C40" w:rsidRPr="00794970" w:rsidRDefault="003D2C40" w:rsidP="00794970">
            <w:pPr>
              <w:rPr>
                <w:sz w:val="24"/>
                <w:szCs w:val="24"/>
                <w:u w:val="single"/>
              </w:rPr>
            </w:pPr>
            <w:r w:rsidRPr="00794970">
              <w:rPr>
                <w:sz w:val="24"/>
                <w:szCs w:val="24"/>
                <w:u w:val="single"/>
              </w:rPr>
              <w:t xml:space="preserve">Create a dramatic play area to engage your child in learning: </w:t>
            </w:r>
          </w:p>
          <w:p w14:paraId="6B58E346" w14:textId="77777777" w:rsidR="003D2C40" w:rsidRDefault="003D2C40" w:rsidP="00913C88">
            <w:pPr>
              <w:pStyle w:val="ListParagraph"/>
              <w:numPr>
                <w:ilvl w:val="0"/>
                <w:numId w:val="14"/>
              </w:numPr>
              <w:rPr>
                <w:sz w:val="24"/>
                <w:szCs w:val="24"/>
              </w:rPr>
            </w:pPr>
            <w:r>
              <w:rPr>
                <w:sz w:val="24"/>
                <w:szCs w:val="24"/>
              </w:rPr>
              <w:t xml:space="preserve">Set up a pretend doctor’s or dentist office. </w:t>
            </w:r>
          </w:p>
          <w:p w14:paraId="784364CD" w14:textId="77777777" w:rsidR="003D2C40" w:rsidRDefault="003D2C40" w:rsidP="00913C88">
            <w:pPr>
              <w:pStyle w:val="ListParagraph"/>
              <w:numPr>
                <w:ilvl w:val="0"/>
                <w:numId w:val="14"/>
              </w:numPr>
              <w:rPr>
                <w:sz w:val="24"/>
                <w:szCs w:val="24"/>
              </w:rPr>
            </w:pPr>
            <w:r>
              <w:rPr>
                <w:sz w:val="24"/>
                <w:szCs w:val="24"/>
              </w:rPr>
              <w:t>Gather some supplies that can be used in place of tools that can be found at a doctor’s office. Here are some examples:</w:t>
            </w:r>
          </w:p>
          <w:p w14:paraId="331EB6E5" w14:textId="071CDF7E" w:rsidR="003D2C40" w:rsidRDefault="003D2C40" w:rsidP="00913C88">
            <w:pPr>
              <w:pStyle w:val="ListParagraph"/>
              <w:numPr>
                <w:ilvl w:val="0"/>
                <w:numId w:val="14"/>
              </w:numPr>
              <w:rPr>
                <w:sz w:val="24"/>
                <w:szCs w:val="24"/>
              </w:rPr>
            </w:pPr>
            <w:r>
              <w:rPr>
                <w:sz w:val="24"/>
                <w:szCs w:val="24"/>
              </w:rPr>
              <w:t>A toilet paper tube to look at patient’s eyes and ears</w:t>
            </w:r>
          </w:p>
          <w:p w14:paraId="6860F01A" w14:textId="77777777" w:rsidR="003D2C40" w:rsidRDefault="003D2C40" w:rsidP="00913C88">
            <w:pPr>
              <w:pStyle w:val="ListParagraph"/>
              <w:numPr>
                <w:ilvl w:val="0"/>
                <w:numId w:val="14"/>
              </w:numPr>
              <w:rPr>
                <w:sz w:val="24"/>
                <w:szCs w:val="24"/>
              </w:rPr>
            </w:pPr>
            <w:r>
              <w:rPr>
                <w:sz w:val="24"/>
                <w:szCs w:val="24"/>
              </w:rPr>
              <w:t xml:space="preserve">An empty pen or turkey baster to use as a syringe  </w:t>
            </w:r>
          </w:p>
          <w:p w14:paraId="41AB53D3" w14:textId="346F1DE2" w:rsidR="003D2C40" w:rsidRDefault="003D2C40" w:rsidP="00913C88">
            <w:pPr>
              <w:pStyle w:val="ListParagraph"/>
              <w:numPr>
                <w:ilvl w:val="0"/>
                <w:numId w:val="14"/>
              </w:numPr>
              <w:rPr>
                <w:sz w:val="24"/>
                <w:szCs w:val="24"/>
              </w:rPr>
            </w:pPr>
            <w:r>
              <w:rPr>
                <w:sz w:val="24"/>
                <w:szCs w:val="24"/>
              </w:rPr>
              <w:t>Pieces of cloth or towels to dress the “wounds” and make “casts”</w:t>
            </w:r>
          </w:p>
          <w:p w14:paraId="5FB1F525" w14:textId="1975EA07" w:rsidR="003D2C40" w:rsidRDefault="003D2C40" w:rsidP="00913C88">
            <w:pPr>
              <w:pStyle w:val="ListParagraph"/>
              <w:numPr>
                <w:ilvl w:val="0"/>
                <w:numId w:val="14"/>
              </w:numPr>
              <w:rPr>
                <w:sz w:val="24"/>
                <w:szCs w:val="24"/>
              </w:rPr>
            </w:pPr>
            <w:r>
              <w:rPr>
                <w:sz w:val="24"/>
                <w:szCs w:val="24"/>
              </w:rPr>
              <w:t>Empty vitamin bottles or other containers</w:t>
            </w:r>
          </w:p>
          <w:p w14:paraId="335A7611" w14:textId="25DA2F1C" w:rsidR="003D2C40" w:rsidRDefault="007A75DB" w:rsidP="00913C88">
            <w:pPr>
              <w:pStyle w:val="ListParagraph"/>
              <w:numPr>
                <w:ilvl w:val="0"/>
                <w:numId w:val="14"/>
              </w:numPr>
              <w:rPr>
                <w:sz w:val="24"/>
                <w:szCs w:val="24"/>
              </w:rPr>
            </w:pPr>
            <w:r>
              <w:rPr>
                <w:noProof/>
              </w:rPr>
              <w:drawing>
                <wp:anchor distT="0" distB="0" distL="114300" distR="114300" simplePos="0" relativeHeight="251666432" behindDoc="1" locked="0" layoutInCell="1" allowOverlap="1" wp14:anchorId="045BA19B" wp14:editId="05E5218E">
                  <wp:simplePos x="0" y="0"/>
                  <wp:positionH relativeFrom="column">
                    <wp:posOffset>-55245</wp:posOffset>
                  </wp:positionH>
                  <wp:positionV relativeFrom="paragraph">
                    <wp:posOffset>20320</wp:posOffset>
                  </wp:positionV>
                  <wp:extent cx="1615440" cy="2133600"/>
                  <wp:effectExtent l="0" t="0" r="3810" b="0"/>
                  <wp:wrapSquare wrapText="bothSides"/>
                  <wp:docPr id="26" name="Picture 26" descr="patient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t checklis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0"/>
                          <a:stretch/>
                        </pic:blipFill>
                        <pic:spPr bwMode="auto">
                          <a:xfrm>
                            <a:off x="0" y="0"/>
                            <a:ext cx="1615440"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C40">
              <w:rPr>
                <w:sz w:val="24"/>
                <w:szCs w:val="24"/>
              </w:rPr>
              <w:t>Plastic spoons</w:t>
            </w:r>
          </w:p>
          <w:p w14:paraId="76D47320" w14:textId="6B10D788" w:rsidR="003D2C40" w:rsidRPr="00C85808" w:rsidRDefault="003D2C40" w:rsidP="00913C88">
            <w:pPr>
              <w:pStyle w:val="ListParagraph"/>
              <w:numPr>
                <w:ilvl w:val="0"/>
                <w:numId w:val="14"/>
              </w:numPr>
              <w:rPr>
                <w:sz w:val="24"/>
                <w:szCs w:val="24"/>
              </w:rPr>
            </w:pPr>
            <w:r>
              <w:rPr>
                <w:sz w:val="24"/>
                <w:szCs w:val="24"/>
              </w:rPr>
              <w:t>Make a DIY stethoscope using a funnel, or just out of yarn and paper</w:t>
            </w:r>
          </w:p>
          <w:p w14:paraId="78CB4C28" w14:textId="28B1573B" w:rsidR="003D2C40" w:rsidRDefault="003D2C40" w:rsidP="00913C88">
            <w:pPr>
              <w:pStyle w:val="ListParagraph"/>
              <w:numPr>
                <w:ilvl w:val="0"/>
                <w:numId w:val="14"/>
              </w:numPr>
              <w:rPr>
                <w:sz w:val="24"/>
                <w:szCs w:val="24"/>
              </w:rPr>
            </w:pPr>
            <w:r>
              <w:rPr>
                <w:sz w:val="24"/>
                <w:szCs w:val="24"/>
              </w:rPr>
              <w:t>ADD PRINT by labeling various areas where things are stored (bandages, medicine, etc.)</w:t>
            </w:r>
          </w:p>
          <w:p w14:paraId="5B3520E1" w14:textId="1930294F" w:rsidR="003D2C40" w:rsidRDefault="003D2C40" w:rsidP="00913C88">
            <w:pPr>
              <w:pStyle w:val="ListParagraph"/>
              <w:numPr>
                <w:ilvl w:val="0"/>
                <w:numId w:val="14"/>
              </w:numPr>
              <w:rPr>
                <w:sz w:val="24"/>
                <w:szCs w:val="24"/>
              </w:rPr>
            </w:pPr>
            <w:r>
              <w:rPr>
                <w:sz w:val="24"/>
                <w:szCs w:val="24"/>
              </w:rPr>
              <w:t>Gather some stuffed animals or dolls to be patients</w:t>
            </w:r>
          </w:p>
          <w:p w14:paraId="277792D4" w14:textId="6947AFE8" w:rsidR="003D2C40" w:rsidRDefault="003D2C40" w:rsidP="00913C88">
            <w:pPr>
              <w:pStyle w:val="ListParagraph"/>
              <w:numPr>
                <w:ilvl w:val="0"/>
                <w:numId w:val="14"/>
              </w:numPr>
              <w:rPr>
                <w:sz w:val="24"/>
                <w:szCs w:val="24"/>
              </w:rPr>
            </w:pPr>
            <w:r>
              <w:rPr>
                <w:sz w:val="24"/>
                <w:szCs w:val="24"/>
              </w:rPr>
              <w:t>EMBED OPPORTUNITIES FOR WRITING by documenting each patient visit with the help of something like this.</w:t>
            </w:r>
          </w:p>
          <w:p w14:paraId="1AFA5DD3" w14:textId="77777777" w:rsidR="003D2C40" w:rsidRDefault="003D2C40" w:rsidP="00913C88">
            <w:pPr>
              <w:pStyle w:val="ListParagraph"/>
              <w:numPr>
                <w:ilvl w:val="0"/>
                <w:numId w:val="14"/>
              </w:numPr>
              <w:rPr>
                <w:sz w:val="24"/>
                <w:szCs w:val="24"/>
              </w:rPr>
            </w:pPr>
            <w:r>
              <w:rPr>
                <w:sz w:val="24"/>
                <w:szCs w:val="24"/>
              </w:rPr>
              <w:t>Line up the “patients” and pretend to treat them for various ailments (cough, broken arm/leg, tummy ache, cut, etc.)</w:t>
            </w:r>
          </w:p>
          <w:p w14:paraId="5B1DA2C6" w14:textId="59DE42F3" w:rsidR="003D2C40" w:rsidRDefault="003D2C40" w:rsidP="00913C88">
            <w:pPr>
              <w:pStyle w:val="ListParagraph"/>
              <w:numPr>
                <w:ilvl w:val="0"/>
                <w:numId w:val="14"/>
              </w:numPr>
              <w:rPr>
                <w:sz w:val="24"/>
                <w:szCs w:val="24"/>
              </w:rPr>
            </w:pPr>
            <w:r>
              <w:rPr>
                <w:sz w:val="24"/>
                <w:szCs w:val="24"/>
              </w:rPr>
              <w:t>Show/teach your child how to use the step-by step list to add structure to their play if needed.</w:t>
            </w:r>
          </w:p>
          <w:p w14:paraId="3EBB4C21" w14:textId="0939D4B2" w:rsidR="003D2C40" w:rsidRPr="00913C88" w:rsidRDefault="003D2C40" w:rsidP="00913C88">
            <w:pPr>
              <w:pStyle w:val="ListParagraph"/>
              <w:numPr>
                <w:ilvl w:val="0"/>
                <w:numId w:val="14"/>
              </w:numPr>
              <w:rPr>
                <w:sz w:val="24"/>
                <w:szCs w:val="24"/>
              </w:rPr>
            </w:pPr>
            <w:r>
              <w:rPr>
                <w:sz w:val="24"/>
                <w:szCs w:val="24"/>
              </w:rPr>
              <w:t>Also included a visual to help “patients” point to the hurt part of the body. This activity is especially important to practice with children who are unable or unlikely to communicate their hurt or discomfort.</w:t>
            </w:r>
          </w:p>
          <w:p w14:paraId="26DFB53F" w14:textId="3266404C" w:rsidR="003D2C40" w:rsidRPr="001C4A7B" w:rsidRDefault="003D2C40" w:rsidP="001C4A7B">
            <w:pPr>
              <w:pStyle w:val="ListParagraph"/>
              <w:ind w:left="1080"/>
            </w:pPr>
            <w:r>
              <w:rPr>
                <w:noProof/>
              </w:rPr>
              <w:lastRenderedPageBreak/>
              <w:drawing>
                <wp:anchor distT="0" distB="0" distL="114300" distR="114300" simplePos="0" relativeHeight="251667456" behindDoc="1" locked="0" layoutInCell="1" allowOverlap="1" wp14:anchorId="25D4CB44" wp14:editId="4A5D2560">
                  <wp:simplePos x="0" y="0"/>
                  <wp:positionH relativeFrom="column">
                    <wp:posOffset>3390900</wp:posOffset>
                  </wp:positionH>
                  <wp:positionV relativeFrom="paragraph">
                    <wp:posOffset>69850</wp:posOffset>
                  </wp:positionV>
                  <wp:extent cx="4184015" cy="3129915"/>
                  <wp:effectExtent l="0" t="0" r="6985" b="0"/>
                  <wp:wrapTight wrapText="bothSides">
                    <wp:wrapPolygon edited="0">
                      <wp:start x="0" y="0"/>
                      <wp:lineTo x="0" y="21429"/>
                      <wp:lineTo x="21538" y="21429"/>
                      <wp:lineTo x="21538" y="0"/>
                      <wp:lineTo x="0" y="0"/>
                    </wp:wrapPolygon>
                  </wp:wrapTight>
                  <wp:docPr id="28" name="Picture 28"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 click and select copy"/>
                          <pic:cNvPicPr>
                            <a:picLocks noChangeAspect="1" noChangeArrowheads="1"/>
                          </pic:cNvPicPr>
                        </pic:nvPicPr>
                        <pic:blipFill rotWithShape="1">
                          <a:blip r:embed="rId11">
                            <a:extLst>
                              <a:ext uri="{28A0092B-C50C-407E-A947-70E740481C1C}">
                                <a14:useLocalDpi xmlns:a14="http://schemas.microsoft.com/office/drawing/2010/main" val="0"/>
                              </a:ext>
                            </a:extLst>
                          </a:blip>
                          <a:srcRect r="19710" b="24866"/>
                          <a:stretch/>
                        </pic:blipFill>
                        <pic:spPr bwMode="auto">
                          <a:xfrm>
                            <a:off x="0" y="0"/>
                            <a:ext cx="4184015" cy="312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77F7659" wp14:editId="63C4E51F">
                  <wp:simplePos x="0" y="0"/>
                  <wp:positionH relativeFrom="column">
                    <wp:posOffset>3424528</wp:posOffset>
                  </wp:positionH>
                  <wp:positionV relativeFrom="paragraph">
                    <wp:posOffset>3286955</wp:posOffset>
                  </wp:positionV>
                  <wp:extent cx="4180840" cy="3123565"/>
                  <wp:effectExtent l="0" t="0" r="0" b="635"/>
                  <wp:wrapTight wrapText="bothSides">
                    <wp:wrapPolygon edited="0">
                      <wp:start x="0" y="0"/>
                      <wp:lineTo x="0" y="21473"/>
                      <wp:lineTo x="21456" y="21473"/>
                      <wp:lineTo x="21456" y="0"/>
                      <wp:lineTo x="0" y="0"/>
                    </wp:wrapPolygon>
                  </wp:wrapTight>
                  <wp:docPr id="29" name="Picture 29"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ht click and select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840"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5E3232C" wp14:editId="3A301506">
                  <wp:extent cx="2472690" cy="6633210"/>
                  <wp:effectExtent l="0" t="0" r="3810" b="0"/>
                  <wp:docPr id="27" name="Picture 27"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 click and select copy"/>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0" r="52923" b="3277"/>
                          <a:stretch/>
                        </pic:blipFill>
                        <pic:spPr bwMode="auto">
                          <a:xfrm>
                            <a:off x="0" y="0"/>
                            <a:ext cx="2472690" cy="6633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c>
      </w:tr>
      <w:tr w:rsidR="003D2C40" w:rsidRPr="00794970" w14:paraId="0501C761" w14:textId="77777777" w:rsidTr="003D2C40">
        <w:tc>
          <w:tcPr>
            <w:tcW w:w="1827" w:type="dxa"/>
            <w:vMerge/>
          </w:tcPr>
          <w:p w14:paraId="79B1D9AE" w14:textId="77777777" w:rsidR="003D2C40" w:rsidRPr="00794970" w:rsidRDefault="003D2C40">
            <w:pPr>
              <w:rPr>
                <w:b/>
                <w:bCs/>
                <w:sz w:val="36"/>
                <w:szCs w:val="36"/>
              </w:rPr>
            </w:pPr>
          </w:p>
        </w:tc>
        <w:tc>
          <w:tcPr>
            <w:tcW w:w="12748" w:type="dxa"/>
          </w:tcPr>
          <w:p w14:paraId="7247A881" w14:textId="77777777" w:rsidR="003D2C40" w:rsidRDefault="003D2C40" w:rsidP="00394C28">
            <w:pPr>
              <w:rPr>
                <w:noProof/>
              </w:rPr>
            </w:pPr>
          </w:p>
          <w:p w14:paraId="38DD07C6" w14:textId="77777777" w:rsidR="003D2C40" w:rsidRDefault="003D2C40" w:rsidP="00394C28">
            <w:pPr>
              <w:rPr>
                <w:noProof/>
                <w:sz w:val="24"/>
                <w:szCs w:val="24"/>
              </w:rPr>
            </w:pPr>
          </w:p>
          <w:p w14:paraId="36F8E1F8" w14:textId="1987E8F2" w:rsidR="003D2C40" w:rsidRPr="00394C28" w:rsidRDefault="003D2C40" w:rsidP="00394C28">
            <w:pPr>
              <w:rPr>
                <w:sz w:val="24"/>
                <w:szCs w:val="24"/>
              </w:rPr>
            </w:pPr>
            <w:r>
              <w:rPr>
                <w:noProof/>
              </w:rPr>
              <w:drawing>
                <wp:anchor distT="0" distB="0" distL="114300" distR="114300" simplePos="0" relativeHeight="251665408" behindDoc="0" locked="0" layoutInCell="1" allowOverlap="1" wp14:anchorId="0AC534F5" wp14:editId="0AC91F74">
                  <wp:simplePos x="0" y="0"/>
                  <wp:positionH relativeFrom="column">
                    <wp:posOffset>-1905</wp:posOffset>
                  </wp:positionH>
                  <wp:positionV relativeFrom="paragraph">
                    <wp:posOffset>0</wp:posOffset>
                  </wp:positionV>
                  <wp:extent cx="1192530" cy="128197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19325"/>
                          <a:stretch/>
                        </pic:blipFill>
                        <pic:spPr bwMode="auto">
                          <a:xfrm>
                            <a:off x="0" y="0"/>
                            <a:ext cx="1192530" cy="128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Pretend to floss some huge “teeth” with the help of some mega blocks, playdoh and yarn. </w:t>
            </w:r>
          </w:p>
        </w:tc>
      </w:tr>
      <w:tr w:rsidR="003D2C40" w:rsidRPr="00794970" w14:paraId="5738FCFD" w14:textId="77777777" w:rsidTr="003D2C40">
        <w:tc>
          <w:tcPr>
            <w:tcW w:w="1827" w:type="dxa"/>
            <w:vMerge/>
          </w:tcPr>
          <w:p w14:paraId="28374D1D" w14:textId="77777777" w:rsidR="003D2C40" w:rsidRPr="00794970" w:rsidRDefault="003D2C40">
            <w:pPr>
              <w:rPr>
                <w:b/>
                <w:bCs/>
                <w:sz w:val="36"/>
                <w:szCs w:val="36"/>
              </w:rPr>
            </w:pPr>
          </w:p>
        </w:tc>
        <w:tc>
          <w:tcPr>
            <w:tcW w:w="12748" w:type="dxa"/>
          </w:tcPr>
          <w:p w14:paraId="6C9625E7" w14:textId="3BBACB0D" w:rsidR="003D2C40" w:rsidRDefault="00B03999" w:rsidP="00394C28">
            <w:pPr>
              <w:rPr>
                <w:noProof/>
              </w:rPr>
            </w:pPr>
            <w:r>
              <w:rPr>
                <w:noProof/>
              </w:rPr>
              <w:drawing>
                <wp:anchor distT="0" distB="0" distL="114300" distR="114300" simplePos="0" relativeHeight="251669504" behindDoc="0" locked="0" layoutInCell="1" allowOverlap="1" wp14:anchorId="7FA841F6" wp14:editId="27F93EC4">
                  <wp:simplePos x="0" y="0"/>
                  <wp:positionH relativeFrom="column">
                    <wp:posOffset>6137275</wp:posOffset>
                  </wp:positionH>
                  <wp:positionV relativeFrom="paragraph">
                    <wp:posOffset>0</wp:posOffset>
                  </wp:positionV>
                  <wp:extent cx="1755140" cy="1346200"/>
                  <wp:effectExtent l="0" t="0" r="0" b="6350"/>
                  <wp:wrapSquare wrapText="bothSides"/>
                  <wp:docPr id="36" name="Picture 36" descr="Brush my teeth laminated mat, dental health, hygiene, fine mo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ush my teeth laminated mat, dental health, hygiene, fine motor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781" t="11570" r="10809" b="6007"/>
                          <a:stretch/>
                        </pic:blipFill>
                        <pic:spPr bwMode="auto">
                          <a:xfrm>
                            <a:off x="0" y="0"/>
                            <a:ext cx="1755140" cy="134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C40" w:rsidRPr="00B03999">
              <w:rPr>
                <w:noProof/>
                <w:sz w:val="24"/>
                <w:szCs w:val="24"/>
              </w:rPr>
              <w:t>Laminate or put the Teeth attachment sheet inside a sheet protector. Use a dry-erase marker to draw plaque on the teeth. Give your child  a toothbr</w:t>
            </w:r>
            <w:r w:rsidRPr="00B03999">
              <w:rPr>
                <w:noProof/>
                <w:sz w:val="24"/>
                <w:szCs w:val="24"/>
              </w:rPr>
              <w:t>u</w:t>
            </w:r>
            <w:r w:rsidR="003D2C40" w:rsidRPr="00B03999">
              <w:rPr>
                <w:noProof/>
                <w:sz w:val="24"/>
                <w:szCs w:val="24"/>
              </w:rPr>
              <w:t xml:space="preserve">sh and ask them to clean the teeth. </w:t>
            </w:r>
          </w:p>
        </w:tc>
      </w:tr>
      <w:tr w:rsidR="004336D9" w:rsidRPr="00794970" w14:paraId="1C658BCA" w14:textId="77777777" w:rsidTr="003D2C40">
        <w:tc>
          <w:tcPr>
            <w:tcW w:w="1827" w:type="dxa"/>
          </w:tcPr>
          <w:p w14:paraId="004FFD00" w14:textId="77777777" w:rsidR="00633C3C" w:rsidRPr="00752105" w:rsidRDefault="00633C3C" w:rsidP="00F23A37">
            <w:pPr>
              <w:jc w:val="center"/>
              <w:rPr>
                <w:b/>
                <w:bCs/>
                <w:sz w:val="48"/>
                <w:szCs w:val="48"/>
              </w:rPr>
            </w:pPr>
            <w:r w:rsidRPr="00752105">
              <w:rPr>
                <w:b/>
                <w:bCs/>
                <w:sz w:val="48"/>
                <w:szCs w:val="48"/>
              </w:rPr>
              <w:t>TALK</w:t>
            </w:r>
          </w:p>
          <w:p w14:paraId="65DB1C5F" w14:textId="17A9A7B8" w:rsidR="00633C3C" w:rsidRPr="00794970" w:rsidRDefault="00633C3C" w:rsidP="00F23A37">
            <w:pPr>
              <w:jc w:val="center"/>
              <w:rPr>
                <w:b/>
                <w:bCs/>
                <w:sz w:val="36"/>
                <w:szCs w:val="36"/>
              </w:rPr>
            </w:pPr>
            <w:r>
              <w:rPr>
                <w:noProof/>
              </w:rPr>
              <w:drawing>
                <wp:inline distT="0" distB="0" distL="0" distR="0" wp14:anchorId="6293F298" wp14:editId="60CE94A1">
                  <wp:extent cx="887308" cy="787213"/>
                  <wp:effectExtent l="0" t="0" r="8255" b="0"/>
                  <wp:docPr id="11" name="Picture 11"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click and select copy"/>
                          <pic:cNvPicPr>
                            <a:picLocks noChangeAspect="1" noChangeArrowheads="1"/>
                          </pic:cNvPicPr>
                        </pic:nvPicPr>
                        <pic:blipFill rotWithShape="1">
                          <a:blip r:embed="rId5">
                            <a:extLst>
                              <a:ext uri="{28A0092B-C50C-407E-A947-70E740481C1C}">
                                <a14:useLocalDpi xmlns:a14="http://schemas.microsoft.com/office/drawing/2010/main" val="0"/>
                              </a:ext>
                            </a:extLst>
                          </a:blip>
                          <a:srcRect l="14796" t="19743" r="72262" b="64837"/>
                          <a:stretch/>
                        </pic:blipFill>
                        <pic:spPr bwMode="auto">
                          <a:xfrm>
                            <a:off x="0" y="0"/>
                            <a:ext cx="887492" cy="7873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8" w:type="dxa"/>
          </w:tcPr>
          <w:p w14:paraId="4639CD2D" w14:textId="2951D9A1" w:rsidR="00633C3C" w:rsidRPr="00CE741C" w:rsidRDefault="00633C3C" w:rsidP="00633C3C">
            <w:pPr>
              <w:rPr>
                <w:sz w:val="24"/>
                <w:szCs w:val="24"/>
              </w:rPr>
            </w:pPr>
            <w:r w:rsidRPr="00CE741C">
              <w:rPr>
                <w:sz w:val="24"/>
                <w:szCs w:val="24"/>
              </w:rPr>
              <w:t xml:space="preserve">Use a social conversation script </w:t>
            </w:r>
            <w:r w:rsidR="00E26B1C" w:rsidRPr="00CE741C">
              <w:rPr>
                <w:sz w:val="24"/>
                <w:szCs w:val="24"/>
              </w:rPr>
              <w:t>when pretending</w:t>
            </w:r>
            <w:r w:rsidRPr="00CE741C">
              <w:rPr>
                <w:sz w:val="24"/>
                <w:szCs w:val="24"/>
              </w:rPr>
              <w:t xml:space="preserve">. Change the script as you see fit for your child. </w:t>
            </w:r>
          </w:p>
          <w:p w14:paraId="328111A3" w14:textId="77777777" w:rsidR="00633C3C" w:rsidRPr="00CE741C" w:rsidRDefault="00633C3C" w:rsidP="00633C3C">
            <w:pPr>
              <w:pStyle w:val="ListParagraph"/>
              <w:rPr>
                <w:sz w:val="24"/>
                <w:szCs w:val="24"/>
              </w:rPr>
            </w:pPr>
          </w:p>
          <w:p w14:paraId="09E44DD8" w14:textId="03443D0F" w:rsidR="00633C3C" w:rsidRPr="00CE741C" w:rsidRDefault="00E26B1C" w:rsidP="00633C3C">
            <w:pPr>
              <w:rPr>
                <w:sz w:val="24"/>
                <w:szCs w:val="24"/>
              </w:rPr>
            </w:pPr>
            <w:r w:rsidRPr="00CE741C">
              <w:rPr>
                <w:sz w:val="24"/>
                <w:szCs w:val="24"/>
              </w:rPr>
              <w:t>Doctor: Hello. What is hurting you?</w:t>
            </w:r>
          </w:p>
          <w:p w14:paraId="6BE70D03" w14:textId="531880C1" w:rsidR="00E26B1C" w:rsidRPr="00CE741C" w:rsidRDefault="00E26B1C" w:rsidP="00633C3C">
            <w:pPr>
              <w:rPr>
                <w:sz w:val="24"/>
                <w:szCs w:val="24"/>
              </w:rPr>
            </w:pPr>
            <w:r w:rsidRPr="00CE741C">
              <w:rPr>
                <w:sz w:val="24"/>
                <w:szCs w:val="24"/>
              </w:rPr>
              <w:t>Patient: My tummy hurts and I am sneezing a lot (ACHOO!)</w:t>
            </w:r>
          </w:p>
          <w:p w14:paraId="6E104B0C" w14:textId="32D1A451" w:rsidR="00E26B1C" w:rsidRPr="00CE741C" w:rsidRDefault="00E26B1C" w:rsidP="00633C3C">
            <w:pPr>
              <w:rPr>
                <w:sz w:val="24"/>
                <w:szCs w:val="24"/>
              </w:rPr>
            </w:pPr>
            <w:r w:rsidRPr="00CE741C">
              <w:rPr>
                <w:sz w:val="24"/>
                <w:szCs w:val="24"/>
              </w:rPr>
              <w:t>Doctor: OK, I can help you with that.</w:t>
            </w:r>
          </w:p>
          <w:p w14:paraId="2F99971C" w14:textId="3246E54A" w:rsidR="00E26B1C" w:rsidRPr="00CE741C" w:rsidRDefault="00E26B1C" w:rsidP="00633C3C">
            <w:pPr>
              <w:rPr>
                <w:sz w:val="24"/>
                <w:szCs w:val="24"/>
              </w:rPr>
            </w:pPr>
          </w:p>
          <w:p w14:paraId="64D712BC" w14:textId="21810168" w:rsidR="00E26B1C" w:rsidRPr="00CE741C" w:rsidRDefault="00E26B1C" w:rsidP="00633C3C">
            <w:pPr>
              <w:rPr>
                <w:sz w:val="24"/>
                <w:szCs w:val="24"/>
              </w:rPr>
            </w:pPr>
            <w:r w:rsidRPr="00CE741C">
              <w:rPr>
                <w:sz w:val="24"/>
                <w:szCs w:val="24"/>
              </w:rPr>
              <w:t>After the doctor treats the patient:</w:t>
            </w:r>
          </w:p>
          <w:p w14:paraId="6D1FAB5A" w14:textId="066420D5" w:rsidR="00E26B1C" w:rsidRPr="00CE741C" w:rsidRDefault="00E26B1C" w:rsidP="00633C3C">
            <w:pPr>
              <w:rPr>
                <w:sz w:val="24"/>
                <w:szCs w:val="24"/>
              </w:rPr>
            </w:pPr>
            <w:r w:rsidRPr="00CE741C">
              <w:rPr>
                <w:sz w:val="24"/>
                <w:szCs w:val="24"/>
              </w:rPr>
              <w:t>Patient: Thank you doctor! I feel much better!</w:t>
            </w:r>
          </w:p>
          <w:p w14:paraId="4A4C430D" w14:textId="77777777" w:rsidR="00E26B1C" w:rsidRPr="00CE741C" w:rsidRDefault="00E26B1C" w:rsidP="00633C3C">
            <w:pPr>
              <w:rPr>
                <w:sz w:val="24"/>
                <w:szCs w:val="24"/>
              </w:rPr>
            </w:pPr>
          </w:p>
          <w:p w14:paraId="7EB1CBAD" w14:textId="705AAD93" w:rsidR="004E3BAA" w:rsidRDefault="00F16B78" w:rsidP="00633C3C">
            <w:pPr>
              <w:rPr>
                <w:sz w:val="24"/>
                <w:szCs w:val="24"/>
              </w:rPr>
            </w:pPr>
            <w:r w:rsidRPr="00CE741C">
              <w:rPr>
                <w:sz w:val="24"/>
                <w:szCs w:val="24"/>
              </w:rPr>
              <w:t>Does your child use CORE or an AAC device to communicate?</w:t>
            </w:r>
            <w:r w:rsidR="00CE741C" w:rsidRPr="00CE741C">
              <w:rPr>
                <w:sz w:val="24"/>
                <w:szCs w:val="24"/>
              </w:rPr>
              <w:t xml:space="preserve"> Here are some common core phrases you can model for you child when playing</w:t>
            </w:r>
            <w:r w:rsidR="00CE741C">
              <w:rPr>
                <w:sz w:val="24"/>
                <w:szCs w:val="24"/>
              </w:rPr>
              <w:t xml:space="preserve"> (point to each of the words as you say it)</w:t>
            </w:r>
            <w:r w:rsidR="00CE741C" w:rsidRPr="00CE741C">
              <w:rPr>
                <w:sz w:val="24"/>
                <w:szCs w:val="24"/>
              </w:rPr>
              <w:t>:</w:t>
            </w:r>
            <w:r w:rsidR="004E3BAA">
              <w:rPr>
                <w:sz w:val="24"/>
                <w:szCs w:val="24"/>
              </w:rPr>
              <w:t xml:space="preserve"> </w:t>
            </w:r>
            <w:r w:rsidR="00CE741C" w:rsidRPr="004E3BAA">
              <w:rPr>
                <w:b/>
                <w:bCs/>
                <w:i/>
                <w:iCs/>
                <w:sz w:val="24"/>
                <w:szCs w:val="24"/>
              </w:rPr>
              <w:t xml:space="preserve">I need help. I am hurt. Let me see… Let me hear…. Do you hurt in </w:t>
            </w:r>
            <w:proofErr w:type="gramStart"/>
            <w:r w:rsidR="00CE741C" w:rsidRPr="004E3BAA">
              <w:rPr>
                <w:b/>
                <w:bCs/>
                <w:i/>
                <w:iCs/>
                <w:sz w:val="24"/>
                <w:szCs w:val="24"/>
              </w:rPr>
              <w:t>your</w:t>
            </w:r>
            <w:proofErr w:type="gramEnd"/>
            <w:r w:rsidR="00CE741C" w:rsidRPr="004E3BAA">
              <w:rPr>
                <w:b/>
                <w:bCs/>
                <w:i/>
                <w:iCs/>
                <w:sz w:val="24"/>
                <w:szCs w:val="24"/>
              </w:rPr>
              <w:t>... I can help… Do you have… Sit and wait here.</w:t>
            </w:r>
            <w:r w:rsidR="004E3BAA">
              <w:rPr>
                <w:i/>
                <w:iCs/>
                <w:sz w:val="24"/>
                <w:szCs w:val="24"/>
              </w:rPr>
              <w:t xml:space="preserve"> </w:t>
            </w:r>
            <w:r w:rsidR="004E3BAA">
              <w:rPr>
                <w:sz w:val="24"/>
                <w:szCs w:val="24"/>
              </w:rPr>
              <w:t xml:space="preserve">Don’t get discouraged if your child doesn’t seem to be paying attention to your pointing. You are simply modeling the use for him/her. </w:t>
            </w:r>
          </w:p>
          <w:p w14:paraId="61C1D464" w14:textId="77777777" w:rsidR="00B03999" w:rsidRPr="004E3BAA" w:rsidRDefault="00B03999" w:rsidP="00633C3C">
            <w:pPr>
              <w:rPr>
                <w:sz w:val="24"/>
                <w:szCs w:val="24"/>
              </w:rPr>
            </w:pPr>
          </w:p>
          <w:p w14:paraId="21DC52E9" w14:textId="71C9544D" w:rsidR="00F16B78" w:rsidRPr="00633C3C" w:rsidRDefault="00E26B1C" w:rsidP="00633C3C">
            <w:pPr>
              <w:rPr>
                <w:sz w:val="24"/>
                <w:szCs w:val="24"/>
              </w:rPr>
            </w:pPr>
            <w:r>
              <w:rPr>
                <w:noProof/>
              </w:rPr>
              <w:lastRenderedPageBreak/>
              <w:drawing>
                <wp:inline distT="0" distB="0" distL="0" distR="0" wp14:anchorId="2A73ED57" wp14:editId="08606840">
                  <wp:extent cx="8001718" cy="2482896"/>
                  <wp:effectExtent l="0" t="0" r="0" b="0"/>
                  <wp:docPr id="30" name="Picture 30"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ght click and select copy"/>
                          <pic:cNvPicPr>
                            <a:picLocks noChangeAspect="1" noChangeArrowheads="1"/>
                          </pic:cNvPicPr>
                        </pic:nvPicPr>
                        <pic:blipFill rotWithShape="1">
                          <a:blip r:embed="rId16">
                            <a:extLst>
                              <a:ext uri="{28A0092B-C50C-407E-A947-70E740481C1C}">
                                <a14:useLocalDpi xmlns:a14="http://schemas.microsoft.com/office/drawing/2010/main" val="0"/>
                              </a:ext>
                            </a:extLst>
                          </a:blip>
                          <a:srcRect l="1971" t="8396" r="5819" b="46520"/>
                          <a:stretch/>
                        </pic:blipFill>
                        <pic:spPr bwMode="auto">
                          <a:xfrm>
                            <a:off x="0" y="0"/>
                            <a:ext cx="8047259" cy="24970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16B78" w:rsidRPr="00794970" w14:paraId="7E7BB823" w14:textId="77777777" w:rsidTr="003D2C40">
        <w:tc>
          <w:tcPr>
            <w:tcW w:w="1827" w:type="dxa"/>
          </w:tcPr>
          <w:p w14:paraId="4669657C" w14:textId="77777777" w:rsidR="00F16B78" w:rsidRDefault="00F16B78" w:rsidP="00F23A37">
            <w:pPr>
              <w:jc w:val="center"/>
              <w:rPr>
                <w:b/>
                <w:bCs/>
                <w:sz w:val="48"/>
                <w:szCs w:val="48"/>
              </w:rPr>
            </w:pPr>
            <w:r>
              <w:rPr>
                <w:b/>
                <w:bCs/>
                <w:sz w:val="48"/>
                <w:szCs w:val="48"/>
              </w:rPr>
              <w:lastRenderedPageBreak/>
              <w:t>CREATE</w:t>
            </w:r>
          </w:p>
          <w:p w14:paraId="0178D25F" w14:textId="52D5F847" w:rsidR="00F16B78" w:rsidRPr="00752105" w:rsidRDefault="00F16B78" w:rsidP="00F23A37">
            <w:pPr>
              <w:jc w:val="center"/>
              <w:rPr>
                <w:b/>
                <w:bCs/>
                <w:sz w:val="48"/>
                <w:szCs w:val="48"/>
              </w:rPr>
            </w:pPr>
            <w:r>
              <w:rPr>
                <w:noProof/>
              </w:rPr>
              <w:drawing>
                <wp:inline distT="0" distB="0" distL="0" distR="0" wp14:anchorId="402D2FB5" wp14:editId="5A65256B">
                  <wp:extent cx="740864" cy="643439"/>
                  <wp:effectExtent l="0" t="0" r="2540" b="4445"/>
                  <wp:docPr id="24" name="Picture 24" descr="Image result for boardmak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oardmaker art"/>
                          <pic:cNvPicPr>
                            <a:picLocks noChangeAspect="1" noChangeArrowheads="1"/>
                          </pic:cNvPicPr>
                        </pic:nvPicPr>
                        <pic:blipFill rotWithShape="1">
                          <a:blip r:embed="rId17">
                            <a:extLst>
                              <a:ext uri="{28A0092B-C50C-407E-A947-70E740481C1C}">
                                <a14:useLocalDpi xmlns:a14="http://schemas.microsoft.com/office/drawing/2010/main" val="0"/>
                              </a:ext>
                            </a:extLst>
                          </a:blip>
                          <a:srcRect l="6993" t="13016" r="62624" b="54013"/>
                          <a:stretch/>
                        </pic:blipFill>
                        <pic:spPr bwMode="auto">
                          <a:xfrm>
                            <a:off x="0" y="0"/>
                            <a:ext cx="750223" cy="6515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8" w:type="dxa"/>
          </w:tcPr>
          <w:p w14:paraId="286539A6" w14:textId="4889FA78" w:rsidR="004E3BAA" w:rsidRDefault="00B03999" w:rsidP="004E3BAA">
            <w:pPr>
              <w:rPr>
                <w:sz w:val="24"/>
                <w:szCs w:val="24"/>
              </w:rPr>
            </w:pPr>
            <w:r>
              <w:rPr>
                <w:noProof/>
              </w:rPr>
              <w:drawing>
                <wp:anchor distT="0" distB="0" distL="114300" distR="114300" simplePos="0" relativeHeight="251663360" behindDoc="1" locked="0" layoutInCell="1" allowOverlap="1" wp14:anchorId="60268427" wp14:editId="31EC0369">
                  <wp:simplePos x="0" y="0"/>
                  <wp:positionH relativeFrom="column">
                    <wp:posOffset>6090063</wp:posOffset>
                  </wp:positionH>
                  <wp:positionV relativeFrom="paragraph">
                    <wp:posOffset>110564</wp:posOffset>
                  </wp:positionV>
                  <wp:extent cx="1692275" cy="1713230"/>
                  <wp:effectExtent l="0" t="0" r="3175" b="1270"/>
                  <wp:wrapTight wrapText="bothSides">
                    <wp:wrapPolygon edited="0">
                      <wp:start x="0" y="0"/>
                      <wp:lineTo x="0" y="21376"/>
                      <wp:lineTo x="21397" y="21376"/>
                      <wp:lineTo x="2139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227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16B78" w:rsidRPr="00F16B78">
              <w:rPr>
                <w:sz w:val="24"/>
                <w:szCs w:val="24"/>
              </w:rPr>
              <w:t xml:space="preserve">Work </w:t>
            </w:r>
            <w:r w:rsidR="00A37F01">
              <w:rPr>
                <w:sz w:val="24"/>
                <w:szCs w:val="24"/>
              </w:rPr>
              <w:t>on art projects with your child to support their fine motor skills:</w:t>
            </w:r>
            <w:r w:rsidR="00F16B78" w:rsidRPr="00F16B78">
              <w:rPr>
                <w:sz w:val="24"/>
                <w:szCs w:val="24"/>
              </w:rPr>
              <w:t xml:space="preserve"> </w:t>
            </w:r>
          </w:p>
          <w:p w14:paraId="58CA6A90" w14:textId="2AB6F962" w:rsidR="004E3BAA" w:rsidRPr="004E3BAA" w:rsidRDefault="004E3BAA" w:rsidP="004E3BAA">
            <w:pPr>
              <w:rPr>
                <w:sz w:val="24"/>
                <w:szCs w:val="24"/>
              </w:rPr>
            </w:pPr>
            <w:r>
              <w:rPr>
                <w:rStyle w:val="Emphasis"/>
                <w:rFonts w:ascii="Arial" w:hAnsi="Arial" w:cs="Arial"/>
                <w:color w:val="1D1D51"/>
                <w:bdr w:val="none" w:sz="0" w:space="0" w:color="auto" w:frame="1"/>
              </w:rPr>
              <w:t>Materials Needed:</w:t>
            </w:r>
          </w:p>
          <w:p w14:paraId="6866F6BE" w14:textId="31579309" w:rsidR="004E3BAA" w:rsidRDefault="00E14814" w:rsidP="004E3BAA">
            <w:pPr>
              <w:pStyle w:val="NormalWeb"/>
              <w:shd w:val="clear" w:color="auto" w:fill="FFFFFF"/>
              <w:spacing w:before="0" w:after="0" w:afterAutospacing="0"/>
              <w:rPr>
                <w:color w:val="201F1E"/>
              </w:rPr>
            </w:pPr>
            <w:hyperlink r:id="rId19" w:tgtFrame="_blank" w:history="1">
              <w:r w:rsidR="004E3BAA">
                <w:rPr>
                  <w:rStyle w:val="Hyperlink"/>
                  <w:rFonts w:ascii="Arial" w:hAnsi="Arial" w:cs="Arial"/>
                  <w:color w:val="76D2C5"/>
                  <w:bdr w:val="none" w:sz="0" w:space="0" w:color="auto" w:frame="1"/>
                </w:rPr>
                <w:t>Tooth template</w:t>
              </w:r>
            </w:hyperlink>
            <w:r w:rsidR="004E3BAA">
              <w:rPr>
                <w:rFonts w:ascii="Arial" w:hAnsi="Arial" w:cs="Arial"/>
                <w:color w:val="1D1D51"/>
                <w:bdr w:val="none" w:sz="0" w:space="0" w:color="auto" w:frame="1"/>
              </w:rPr>
              <w:br/>
              <w:t>Cream colored construction paper or cardstock</w:t>
            </w:r>
            <w:r w:rsidR="004E3BAA">
              <w:rPr>
                <w:rFonts w:ascii="Arial" w:hAnsi="Arial" w:cs="Arial"/>
                <w:color w:val="1D1D51"/>
                <w:bdr w:val="none" w:sz="0" w:space="0" w:color="auto" w:frame="1"/>
              </w:rPr>
              <w:br/>
              <w:t>White paint</w:t>
            </w:r>
            <w:r w:rsidR="004E3BAA">
              <w:rPr>
                <w:rFonts w:ascii="Arial" w:hAnsi="Arial" w:cs="Arial"/>
                <w:color w:val="1D1D51"/>
                <w:bdr w:val="none" w:sz="0" w:space="0" w:color="auto" w:frame="1"/>
              </w:rPr>
              <w:br/>
              <w:t>White glitter</w:t>
            </w:r>
            <w:r w:rsidR="004E3BAA">
              <w:rPr>
                <w:rFonts w:ascii="Arial" w:hAnsi="Arial" w:cs="Arial"/>
                <w:color w:val="1D1D51"/>
                <w:bdr w:val="none" w:sz="0" w:space="0" w:color="auto" w:frame="1"/>
              </w:rPr>
              <w:br/>
              <w:t>Inexpensive toothbrushes</w:t>
            </w:r>
            <w:r w:rsidR="004E3BAA">
              <w:rPr>
                <w:rFonts w:ascii="Arial" w:hAnsi="Arial" w:cs="Arial"/>
                <w:color w:val="1D1D51"/>
                <w:bdr w:val="none" w:sz="0" w:space="0" w:color="auto" w:frame="1"/>
              </w:rPr>
              <w:br/>
              <w:t>Plate to put paint on</w:t>
            </w:r>
          </w:p>
          <w:p w14:paraId="5114CE75" w14:textId="4717C85C" w:rsidR="004E3BAA" w:rsidRDefault="004E3BAA" w:rsidP="004E3BAA">
            <w:pPr>
              <w:pStyle w:val="NormalWeb"/>
              <w:shd w:val="clear" w:color="auto" w:fill="FFFFFF"/>
              <w:spacing w:before="0" w:after="0" w:afterAutospacing="0"/>
              <w:rPr>
                <w:color w:val="201F1E"/>
              </w:rPr>
            </w:pPr>
            <w:r>
              <w:rPr>
                <w:rStyle w:val="Emphasis"/>
                <w:rFonts w:ascii="Arial" w:hAnsi="Arial" w:cs="Arial"/>
                <w:color w:val="1D1D51"/>
                <w:bdr w:val="none" w:sz="0" w:space="0" w:color="auto" w:frame="1"/>
              </w:rPr>
              <w:t>Instructions:</w:t>
            </w:r>
          </w:p>
          <w:p w14:paraId="132B4827" w14:textId="6C04BF0F" w:rsidR="00017327" w:rsidRPr="00017327" w:rsidRDefault="004E3BAA" w:rsidP="00017327">
            <w:pPr>
              <w:pStyle w:val="NormalWeb"/>
              <w:numPr>
                <w:ilvl w:val="0"/>
                <w:numId w:val="19"/>
              </w:numPr>
              <w:shd w:val="clear" w:color="auto" w:fill="FFFFFF"/>
              <w:spacing w:before="0" w:after="0" w:afterAutospacing="0"/>
              <w:rPr>
                <w:rFonts w:ascii="Arial" w:hAnsi="Arial" w:cs="Arial"/>
                <w:color w:val="1D1D51"/>
                <w:bdr w:val="none" w:sz="0" w:space="0" w:color="auto" w:frame="1"/>
              </w:rPr>
            </w:pPr>
            <w:r>
              <w:rPr>
                <w:rFonts w:ascii="Arial" w:hAnsi="Arial" w:cs="Arial"/>
                <w:color w:val="1D1D51"/>
                <w:bdr w:val="none" w:sz="0" w:space="0" w:color="auto" w:frame="1"/>
              </w:rPr>
              <w:t>Print off the </w:t>
            </w:r>
            <w:hyperlink r:id="rId20" w:tgtFrame="_blank" w:history="1">
              <w:r>
                <w:rPr>
                  <w:rStyle w:val="Hyperlink"/>
                  <w:rFonts w:ascii="Arial" w:hAnsi="Arial" w:cs="Arial"/>
                  <w:color w:val="76D2C5"/>
                  <w:bdr w:val="none" w:sz="0" w:space="0" w:color="auto" w:frame="1"/>
                </w:rPr>
                <w:t>tooth template</w:t>
              </w:r>
            </w:hyperlink>
            <w:r>
              <w:rPr>
                <w:rFonts w:ascii="Arial" w:hAnsi="Arial" w:cs="Arial"/>
                <w:color w:val="1D1D51"/>
                <w:bdr w:val="none" w:sz="0" w:space="0" w:color="auto" w:frame="1"/>
              </w:rPr>
              <w:t> onto a cream colored cardstock or use the template as a pattern to trace onto a cream colored piece of construction paper. The reason I am suggesting cream colored paper is so that the child can see the difference between the cream colored “dirty” tooth and the sparkling white tooth after it gets “brushed”.</w:t>
            </w:r>
            <w:r>
              <w:rPr>
                <w:rFonts w:ascii="Arial" w:hAnsi="Arial" w:cs="Arial"/>
                <w:color w:val="1D1D51"/>
                <w:bdr w:val="none" w:sz="0" w:space="0" w:color="auto" w:frame="1"/>
              </w:rPr>
              <w:br/>
              <w:t>2. Pour some white paint onto a paper plate.</w:t>
            </w:r>
            <w:r>
              <w:rPr>
                <w:rFonts w:ascii="Arial" w:hAnsi="Arial" w:cs="Arial"/>
                <w:color w:val="1D1D51"/>
                <w:bdr w:val="none" w:sz="0" w:space="0" w:color="auto" w:frame="1"/>
              </w:rPr>
              <w:br/>
              <w:t>3. Mix some of the white glitter into the paint.</w:t>
            </w:r>
            <w:r>
              <w:rPr>
                <w:rFonts w:ascii="Arial" w:hAnsi="Arial" w:cs="Arial"/>
                <w:color w:val="1D1D51"/>
                <w:bdr w:val="none" w:sz="0" w:space="0" w:color="auto" w:frame="1"/>
              </w:rPr>
              <w:br/>
              <w:t>4. Use the toothbrush to “brush” the tooth with the white paint and glitter.</w:t>
            </w:r>
          </w:p>
        </w:tc>
      </w:tr>
      <w:tr w:rsidR="00B03999" w:rsidRPr="00794970" w14:paraId="0A8C35A4" w14:textId="77777777" w:rsidTr="003D2C40">
        <w:tc>
          <w:tcPr>
            <w:tcW w:w="1827" w:type="dxa"/>
          </w:tcPr>
          <w:p w14:paraId="37548326" w14:textId="77777777" w:rsidR="00B03999" w:rsidRPr="00752105" w:rsidRDefault="00B03999" w:rsidP="00B03999">
            <w:pPr>
              <w:jc w:val="center"/>
              <w:rPr>
                <w:b/>
                <w:bCs/>
                <w:noProof/>
                <w:sz w:val="44"/>
                <w:szCs w:val="44"/>
              </w:rPr>
            </w:pPr>
            <w:r w:rsidRPr="00752105">
              <w:rPr>
                <w:b/>
                <w:bCs/>
                <w:noProof/>
                <w:sz w:val="44"/>
                <w:szCs w:val="44"/>
              </w:rPr>
              <w:t>WRITE</w:t>
            </w:r>
          </w:p>
          <w:p w14:paraId="20E846FC" w14:textId="40380E30" w:rsidR="00B03999" w:rsidRDefault="00B03999" w:rsidP="00B03999">
            <w:pPr>
              <w:jc w:val="center"/>
              <w:rPr>
                <w:b/>
                <w:bCs/>
                <w:sz w:val="48"/>
                <w:szCs w:val="48"/>
              </w:rPr>
            </w:pPr>
            <w:r>
              <w:rPr>
                <w:noProof/>
              </w:rPr>
              <w:lastRenderedPageBreak/>
              <w:drawing>
                <wp:inline distT="0" distB="0" distL="0" distR="0" wp14:anchorId="418528EB" wp14:editId="2C7FA546">
                  <wp:extent cx="881028" cy="799077"/>
                  <wp:effectExtent l="0" t="0" r="0" b="1270"/>
                  <wp:docPr id="14" name="Picture 14"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click and select copy"/>
                          <pic:cNvPicPr>
                            <a:picLocks noChangeAspect="1" noChangeArrowheads="1"/>
                          </pic:cNvPicPr>
                        </pic:nvPicPr>
                        <pic:blipFill rotWithShape="1">
                          <a:blip r:embed="rId21">
                            <a:extLst>
                              <a:ext uri="{28A0092B-C50C-407E-A947-70E740481C1C}">
                                <a14:useLocalDpi xmlns:a14="http://schemas.microsoft.com/office/drawing/2010/main" val="0"/>
                              </a:ext>
                            </a:extLst>
                          </a:blip>
                          <a:srcRect l="2313" t="1363" r="75592" b="83455"/>
                          <a:stretch/>
                        </pic:blipFill>
                        <pic:spPr bwMode="auto">
                          <a:xfrm>
                            <a:off x="0" y="0"/>
                            <a:ext cx="885697" cy="8033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8" w:type="dxa"/>
          </w:tcPr>
          <w:p w14:paraId="37F44978" w14:textId="7C62EE84" w:rsidR="00B03999" w:rsidRDefault="00B03999" w:rsidP="00B03999">
            <w:pPr>
              <w:rPr>
                <w:noProof/>
              </w:rPr>
            </w:pPr>
            <w:r w:rsidRPr="002C50E5">
              <w:rPr>
                <w:sz w:val="24"/>
                <w:szCs w:val="24"/>
              </w:rPr>
              <w:lastRenderedPageBreak/>
              <w:t xml:space="preserve">Use the </w:t>
            </w:r>
            <w:r w:rsidRPr="002C50E5">
              <w:rPr>
                <w:sz w:val="24"/>
                <w:szCs w:val="24"/>
                <w:u w:val="single"/>
              </w:rPr>
              <w:t>Hygiene Sentences</w:t>
            </w:r>
            <w:r w:rsidRPr="002C50E5">
              <w:rPr>
                <w:sz w:val="24"/>
                <w:szCs w:val="24"/>
              </w:rPr>
              <w:t xml:space="preserve"> attachment to </w:t>
            </w:r>
            <w:r>
              <w:rPr>
                <w:sz w:val="24"/>
                <w:szCs w:val="24"/>
              </w:rPr>
              <w:t xml:space="preserve">describe what each of the children in the pictures is doing. As practice or if your child is not yet writing, use the sentence strips. Cut out each word and have your child put them in the correct grammatical order or match it to the correct picture. </w:t>
            </w:r>
            <w:r w:rsidR="00017327">
              <w:rPr>
                <w:sz w:val="24"/>
                <w:szCs w:val="24"/>
              </w:rPr>
              <w:t>Prompt</w:t>
            </w:r>
            <w:r>
              <w:rPr>
                <w:sz w:val="24"/>
                <w:szCs w:val="24"/>
              </w:rPr>
              <w:t xml:space="preserve"> your child to make his or her own getting ready schedule with pictures, for an additional challenge add time to each of the activities</w:t>
            </w:r>
            <w:r>
              <w:rPr>
                <w:noProof/>
              </w:rPr>
              <w:t>.</w:t>
            </w:r>
          </w:p>
          <w:p w14:paraId="4E8FF1C2" w14:textId="07B82CCB" w:rsidR="00017327" w:rsidRDefault="00017327" w:rsidP="00B03999">
            <w:pPr>
              <w:rPr>
                <w:noProof/>
              </w:rPr>
            </w:pPr>
          </w:p>
          <w:p w14:paraId="09F802B3" w14:textId="6562FB1F" w:rsidR="00B03999" w:rsidRDefault="00017327" w:rsidP="00017327">
            <w:pPr>
              <w:rPr>
                <w:noProof/>
              </w:rPr>
            </w:pPr>
            <w:r>
              <w:rPr>
                <w:noProof/>
              </w:rPr>
              <w:lastRenderedPageBreak/>
              <w:t xml:space="preserve">Ask your child to write a letter thanking a doctor or a nurse. </w:t>
            </w:r>
          </w:p>
        </w:tc>
      </w:tr>
      <w:tr w:rsidR="00B03999" w:rsidRPr="00794970" w14:paraId="2290A9B5" w14:textId="77777777" w:rsidTr="003D2C40">
        <w:tc>
          <w:tcPr>
            <w:tcW w:w="1827" w:type="dxa"/>
          </w:tcPr>
          <w:p w14:paraId="7BA3218C" w14:textId="534E2E7F" w:rsidR="00B03999" w:rsidRPr="00F2334B" w:rsidRDefault="00B03999" w:rsidP="00B03999">
            <w:pPr>
              <w:jc w:val="center"/>
              <w:rPr>
                <w:b/>
                <w:bCs/>
                <w:sz w:val="36"/>
                <w:szCs w:val="36"/>
              </w:rPr>
            </w:pPr>
            <w:r w:rsidRPr="00F2334B">
              <w:rPr>
                <w:b/>
                <w:bCs/>
                <w:sz w:val="36"/>
                <w:szCs w:val="36"/>
              </w:rPr>
              <w:lastRenderedPageBreak/>
              <w:t>EXPLORE</w:t>
            </w:r>
          </w:p>
          <w:p w14:paraId="304A9760" w14:textId="0333D343" w:rsidR="00B03999" w:rsidRPr="00794970" w:rsidRDefault="00B03999" w:rsidP="00B03999">
            <w:pPr>
              <w:jc w:val="center"/>
              <w:rPr>
                <w:b/>
                <w:bCs/>
                <w:sz w:val="36"/>
                <w:szCs w:val="36"/>
              </w:rPr>
            </w:pPr>
            <w:r>
              <w:rPr>
                <w:noProof/>
              </w:rPr>
              <w:drawing>
                <wp:inline distT="0" distB="0" distL="0" distR="0" wp14:anchorId="2EA83BC2" wp14:editId="72E68607">
                  <wp:extent cx="881028" cy="859948"/>
                  <wp:effectExtent l="0" t="0" r="0" b="0"/>
                  <wp:docPr id="1" name="Picture 1"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click and select copy"/>
                          <pic:cNvPicPr>
                            <a:picLocks noChangeAspect="1" noChangeArrowheads="1"/>
                          </pic:cNvPicPr>
                        </pic:nvPicPr>
                        <pic:blipFill rotWithShape="1">
                          <a:blip r:embed="rId5">
                            <a:extLst>
                              <a:ext uri="{28A0092B-C50C-407E-A947-70E740481C1C}">
                                <a14:useLocalDpi xmlns:a14="http://schemas.microsoft.com/office/drawing/2010/main" val="0"/>
                              </a:ext>
                            </a:extLst>
                          </a:blip>
                          <a:srcRect l="28613" t="1176" r="58540" b="81982"/>
                          <a:stretch/>
                        </pic:blipFill>
                        <pic:spPr bwMode="auto">
                          <a:xfrm>
                            <a:off x="0" y="0"/>
                            <a:ext cx="881028" cy="859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8" w:type="dxa"/>
          </w:tcPr>
          <w:tbl>
            <w:tblPr>
              <w:tblStyle w:val="TableGrid"/>
              <w:tblW w:w="0" w:type="auto"/>
              <w:tblLook w:val="04A0" w:firstRow="1" w:lastRow="0" w:firstColumn="1" w:lastColumn="0" w:noHBand="0" w:noVBand="1"/>
            </w:tblPr>
            <w:tblGrid>
              <w:gridCol w:w="11972"/>
            </w:tblGrid>
            <w:tr w:rsidR="00B03999" w:rsidRPr="00794970" w14:paraId="200D990D" w14:textId="77777777" w:rsidTr="004E3BAA">
              <w:tc>
                <w:tcPr>
                  <w:tcW w:w="11972" w:type="dxa"/>
                </w:tcPr>
                <w:p w14:paraId="0550200C" w14:textId="0C2C7336" w:rsidR="00B03999" w:rsidRDefault="00B03999" w:rsidP="00B03999">
                  <w:pPr>
                    <w:rPr>
                      <w:sz w:val="24"/>
                      <w:szCs w:val="24"/>
                    </w:rPr>
                  </w:pPr>
                  <w:r>
                    <w:rPr>
                      <w:sz w:val="24"/>
                      <w:szCs w:val="24"/>
                    </w:rPr>
                    <w:t>Talk to your child about the reasons for washing their hands. Do this famous glitter hand washing experiment together:</w:t>
                  </w:r>
                </w:p>
                <w:p w14:paraId="204CA50D" w14:textId="16B239DC" w:rsidR="00B03999" w:rsidRDefault="00B03999" w:rsidP="00B03999">
                  <w:pPr>
                    <w:pStyle w:val="ListParagraph"/>
                    <w:numPr>
                      <w:ilvl w:val="0"/>
                      <w:numId w:val="16"/>
                    </w:numPr>
                    <w:rPr>
                      <w:sz w:val="24"/>
                      <w:szCs w:val="24"/>
                    </w:rPr>
                  </w:pPr>
                  <w:r>
                    <w:rPr>
                      <w:sz w:val="24"/>
                      <w:szCs w:val="24"/>
                    </w:rPr>
                    <w:t>Put some lotion on your child’s hands</w:t>
                  </w:r>
                </w:p>
                <w:p w14:paraId="4E627DC5" w14:textId="6CAD6FF7" w:rsidR="00B03999" w:rsidRDefault="00B03999" w:rsidP="00B03999">
                  <w:pPr>
                    <w:pStyle w:val="ListParagraph"/>
                    <w:numPr>
                      <w:ilvl w:val="0"/>
                      <w:numId w:val="16"/>
                    </w:numPr>
                    <w:rPr>
                      <w:sz w:val="24"/>
                      <w:szCs w:val="24"/>
                    </w:rPr>
                  </w:pPr>
                  <w:r>
                    <w:rPr>
                      <w:sz w:val="24"/>
                      <w:szCs w:val="24"/>
                    </w:rPr>
                    <w:t>Have them rub their hands together to spread the lotion evenly.</w:t>
                  </w:r>
                </w:p>
                <w:p w14:paraId="2C78216D" w14:textId="678B76EA" w:rsidR="00B03999" w:rsidRDefault="00B03999" w:rsidP="00B03999">
                  <w:pPr>
                    <w:pStyle w:val="ListParagraph"/>
                    <w:numPr>
                      <w:ilvl w:val="0"/>
                      <w:numId w:val="16"/>
                    </w:numPr>
                    <w:rPr>
                      <w:sz w:val="24"/>
                      <w:szCs w:val="24"/>
                    </w:rPr>
                  </w:pPr>
                  <w:r>
                    <w:rPr>
                      <w:sz w:val="24"/>
                      <w:szCs w:val="24"/>
                    </w:rPr>
                    <w:t>Put some glitter on their hands. Ask them to rub their hands together again.</w:t>
                  </w:r>
                </w:p>
                <w:p w14:paraId="491005B0" w14:textId="226F3F95" w:rsidR="00B03999" w:rsidRDefault="00B03999" w:rsidP="00B03999">
                  <w:pPr>
                    <w:pStyle w:val="ListParagraph"/>
                    <w:numPr>
                      <w:ilvl w:val="0"/>
                      <w:numId w:val="16"/>
                    </w:numPr>
                    <w:rPr>
                      <w:sz w:val="24"/>
                      <w:szCs w:val="24"/>
                    </w:rPr>
                  </w:pPr>
                  <w:r>
                    <w:rPr>
                      <w:sz w:val="24"/>
                      <w:szCs w:val="24"/>
                    </w:rPr>
                    <w:t>Now offer your child a napkin or a paper towel to wipe their hands with. Did the glitter disappear?</w:t>
                  </w:r>
                </w:p>
                <w:p w14:paraId="20E70368" w14:textId="03BFFE3E" w:rsidR="00B03999" w:rsidRDefault="00B03999" w:rsidP="00B03999">
                  <w:pPr>
                    <w:pStyle w:val="ListParagraph"/>
                    <w:numPr>
                      <w:ilvl w:val="0"/>
                      <w:numId w:val="16"/>
                    </w:numPr>
                    <w:rPr>
                      <w:sz w:val="24"/>
                      <w:szCs w:val="24"/>
                    </w:rPr>
                  </w:pPr>
                  <w:r>
                    <w:rPr>
                      <w:sz w:val="24"/>
                      <w:szCs w:val="24"/>
                    </w:rPr>
                    <w:t>Ask them to wash their hands with just water. Is the glitter still there?</w:t>
                  </w:r>
                </w:p>
                <w:p w14:paraId="77894B7D" w14:textId="025A1FBD" w:rsidR="00B03999" w:rsidRDefault="00B03999" w:rsidP="00B03999">
                  <w:pPr>
                    <w:pStyle w:val="ListParagraph"/>
                    <w:numPr>
                      <w:ilvl w:val="0"/>
                      <w:numId w:val="16"/>
                    </w:numPr>
                    <w:rPr>
                      <w:sz w:val="24"/>
                      <w:szCs w:val="24"/>
                    </w:rPr>
                  </w:pPr>
                  <w:r>
                    <w:rPr>
                      <w:sz w:val="24"/>
                      <w:szCs w:val="24"/>
                    </w:rPr>
                    <w:t xml:space="preserve">Now wash hand with water AND soap. Check for glitter again. Hopefully, it’s mostly or all gone. </w:t>
                  </w:r>
                </w:p>
                <w:p w14:paraId="56805054" w14:textId="57D9290A" w:rsidR="00B03999" w:rsidRDefault="00B03999" w:rsidP="00B03999">
                  <w:pPr>
                    <w:pStyle w:val="ListParagraph"/>
                    <w:numPr>
                      <w:ilvl w:val="0"/>
                      <w:numId w:val="16"/>
                    </w:numPr>
                    <w:rPr>
                      <w:sz w:val="24"/>
                      <w:szCs w:val="24"/>
                    </w:rPr>
                  </w:pPr>
                  <w:r>
                    <w:rPr>
                      <w:sz w:val="24"/>
                      <w:szCs w:val="24"/>
                    </w:rPr>
                    <w:t xml:space="preserve">Explain to your child that glitter is like germs, we need to really wash hands well to get rid of them. </w:t>
                  </w:r>
                </w:p>
                <w:p w14:paraId="410858C6" w14:textId="674D53B2" w:rsidR="00B03999" w:rsidRDefault="00B03999" w:rsidP="00B03999">
                  <w:pPr>
                    <w:pStyle w:val="ListParagraph"/>
                    <w:numPr>
                      <w:ilvl w:val="0"/>
                      <w:numId w:val="16"/>
                    </w:numPr>
                    <w:rPr>
                      <w:sz w:val="24"/>
                      <w:szCs w:val="24"/>
                    </w:rPr>
                  </w:pPr>
                  <w:r>
                    <w:rPr>
                      <w:sz w:val="24"/>
                      <w:szCs w:val="24"/>
                    </w:rPr>
                    <w:t xml:space="preserve">Record your observations using the template below or sketch your own. </w:t>
                  </w:r>
                </w:p>
                <w:p w14:paraId="1C90BF30" w14:textId="19E78901" w:rsidR="00B03999" w:rsidRDefault="00B03999" w:rsidP="00B03999">
                  <w:pPr>
                    <w:rPr>
                      <w:sz w:val="24"/>
                      <w:szCs w:val="24"/>
                    </w:rPr>
                  </w:pPr>
                  <w:r>
                    <w:rPr>
                      <w:sz w:val="24"/>
                      <w:szCs w:val="24"/>
                    </w:rPr>
                    <w:t>Here are visual directions for the experiment:</w:t>
                  </w:r>
                </w:p>
                <w:p w14:paraId="627FBB4F" w14:textId="2F34DFC3" w:rsidR="00B03999" w:rsidRPr="008C23A8" w:rsidRDefault="00B03999" w:rsidP="00B03999">
                  <w:pPr>
                    <w:rPr>
                      <w:sz w:val="24"/>
                      <w:szCs w:val="24"/>
                    </w:rPr>
                  </w:pPr>
                  <w:r>
                    <w:rPr>
                      <w:noProof/>
                    </w:rPr>
                    <w:lastRenderedPageBreak/>
                    <w:drawing>
                      <wp:inline distT="0" distB="0" distL="0" distR="0" wp14:anchorId="132AF8AB" wp14:editId="7B000E7D">
                        <wp:extent cx="3343758" cy="4692140"/>
                        <wp:effectExtent l="0" t="0" r="9525" b="0"/>
                        <wp:docPr id="32" name="Picture 32"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ght click and select copy"/>
                                <pic:cNvPicPr>
                                  <a:picLocks noChangeAspect="1" noChangeArrowheads="1"/>
                                </pic:cNvPicPr>
                              </pic:nvPicPr>
                              <pic:blipFill rotWithShape="1">
                                <a:blip r:embed="rId22">
                                  <a:extLst>
                                    <a:ext uri="{28A0092B-C50C-407E-A947-70E740481C1C}">
                                      <a14:useLocalDpi xmlns:a14="http://schemas.microsoft.com/office/drawing/2010/main" val="0"/>
                                    </a:ext>
                                  </a:extLst>
                                </a:blip>
                                <a:srcRect l="1360" t="973" r="22608" b="15037"/>
                                <a:stretch/>
                              </pic:blipFill>
                              <pic:spPr bwMode="auto">
                                <a:xfrm>
                                  <a:off x="0" y="0"/>
                                  <a:ext cx="3372734" cy="4732801"/>
                                </a:xfrm>
                                <a:prstGeom prst="rect">
                                  <a:avLst/>
                                </a:prstGeom>
                                <a:noFill/>
                                <a:ln>
                                  <a:noFill/>
                                </a:ln>
                                <a:extLst>
                                  <a:ext uri="{53640926-AAD7-44D8-BBD7-CCE9431645EC}">
                                    <a14:shadowObscured xmlns:a14="http://schemas.microsoft.com/office/drawing/2010/main"/>
                                  </a:ext>
                                </a:extLst>
                              </pic:spPr>
                            </pic:pic>
                          </a:graphicData>
                        </a:graphic>
                      </wp:inline>
                    </w:drawing>
                  </w:r>
                </w:p>
                <w:p w14:paraId="474D6383" w14:textId="175F852D" w:rsidR="00B03999" w:rsidRDefault="00B03999" w:rsidP="00B03999">
                  <w:pPr>
                    <w:rPr>
                      <w:sz w:val="28"/>
                      <w:szCs w:val="28"/>
                    </w:rPr>
                  </w:pPr>
                </w:p>
                <w:p w14:paraId="106C267F" w14:textId="1841B91C" w:rsidR="00B03999" w:rsidRPr="00794970" w:rsidRDefault="00B03999" w:rsidP="00B03999">
                  <w:pPr>
                    <w:rPr>
                      <w:sz w:val="24"/>
                      <w:szCs w:val="24"/>
                    </w:rPr>
                  </w:pPr>
                  <w:r w:rsidRPr="004E3BAA">
                    <w:rPr>
                      <w:sz w:val="28"/>
                      <w:szCs w:val="28"/>
                    </w:rPr>
                    <w:t>What do you think will happen after you clean your hands with……..? (prediction)</w:t>
                  </w:r>
                </w:p>
              </w:tc>
            </w:tr>
            <w:tr w:rsidR="00B03999" w:rsidRPr="00794970" w14:paraId="78DAB79E" w14:textId="77777777" w:rsidTr="004E3BAA">
              <w:trPr>
                <w:trHeight w:val="746"/>
              </w:trPr>
              <w:tc>
                <w:tcPr>
                  <w:tcW w:w="11972" w:type="dxa"/>
                </w:tcPr>
                <w:p w14:paraId="0706EE8B" w14:textId="5A6C702D" w:rsidR="00B03999" w:rsidRDefault="00B03999" w:rsidP="00B03999">
                  <w:pPr>
                    <w:rPr>
                      <w:sz w:val="24"/>
                      <w:szCs w:val="24"/>
                    </w:rPr>
                  </w:pPr>
                  <w:r>
                    <w:rPr>
                      <w:sz w:val="24"/>
                      <w:szCs w:val="24"/>
                    </w:rPr>
                    <w:lastRenderedPageBreak/>
                    <w:t>Paper towel</w:t>
                  </w:r>
                </w:p>
                <w:p w14:paraId="65AAA770" w14:textId="5EE65026" w:rsidR="00B03999" w:rsidRDefault="00B03999" w:rsidP="00B03999">
                  <w:pPr>
                    <w:rPr>
                      <w:sz w:val="24"/>
                      <w:szCs w:val="24"/>
                    </w:rPr>
                  </w:pPr>
                </w:p>
                <w:p w14:paraId="449DA130" w14:textId="44083932" w:rsidR="00B03999" w:rsidRDefault="00B03999" w:rsidP="00B03999">
                  <w:pPr>
                    <w:rPr>
                      <w:sz w:val="24"/>
                      <w:szCs w:val="24"/>
                    </w:rPr>
                  </w:pPr>
                </w:p>
                <w:p w14:paraId="0A86FA93" w14:textId="77777777" w:rsidR="00B03999" w:rsidRDefault="00B03999" w:rsidP="00B03999">
                  <w:pPr>
                    <w:rPr>
                      <w:sz w:val="24"/>
                      <w:szCs w:val="24"/>
                    </w:rPr>
                  </w:pPr>
                </w:p>
                <w:p w14:paraId="44B54311" w14:textId="4D6CB4A3" w:rsidR="00B03999" w:rsidRPr="00794970" w:rsidRDefault="00B03999" w:rsidP="00B03999">
                  <w:pPr>
                    <w:rPr>
                      <w:sz w:val="24"/>
                      <w:szCs w:val="24"/>
                    </w:rPr>
                  </w:pPr>
                </w:p>
              </w:tc>
            </w:tr>
            <w:tr w:rsidR="00B03999" w:rsidRPr="00794970" w14:paraId="35B289B6" w14:textId="77777777" w:rsidTr="004E3BAA">
              <w:trPr>
                <w:trHeight w:val="1052"/>
              </w:trPr>
              <w:tc>
                <w:tcPr>
                  <w:tcW w:w="11972" w:type="dxa"/>
                </w:tcPr>
                <w:p w14:paraId="0F8CBE8F" w14:textId="77777777" w:rsidR="00B03999" w:rsidRDefault="00B03999" w:rsidP="00B03999">
                  <w:pPr>
                    <w:rPr>
                      <w:sz w:val="24"/>
                      <w:szCs w:val="24"/>
                    </w:rPr>
                  </w:pPr>
                  <w:r>
                    <w:rPr>
                      <w:sz w:val="24"/>
                      <w:szCs w:val="24"/>
                    </w:rPr>
                    <w:t xml:space="preserve">Water </w:t>
                  </w:r>
                </w:p>
                <w:p w14:paraId="68E53E9C" w14:textId="388B8959" w:rsidR="00B03999" w:rsidRDefault="00B03999" w:rsidP="00B03999">
                  <w:pPr>
                    <w:rPr>
                      <w:sz w:val="24"/>
                      <w:szCs w:val="24"/>
                    </w:rPr>
                  </w:pPr>
                </w:p>
                <w:p w14:paraId="5C20FB04" w14:textId="77777777" w:rsidR="00B03999" w:rsidRDefault="00B03999" w:rsidP="00B03999">
                  <w:pPr>
                    <w:rPr>
                      <w:sz w:val="24"/>
                      <w:szCs w:val="24"/>
                    </w:rPr>
                  </w:pPr>
                </w:p>
                <w:p w14:paraId="3874C78D" w14:textId="77777777" w:rsidR="00B03999" w:rsidRDefault="00B03999" w:rsidP="00B03999">
                  <w:pPr>
                    <w:rPr>
                      <w:sz w:val="24"/>
                      <w:szCs w:val="24"/>
                    </w:rPr>
                  </w:pPr>
                </w:p>
                <w:p w14:paraId="036D3AB3" w14:textId="77777777" w:rsidR="00B03999" w:rsidRDefault="00B03999" w:rsidP="00B03999">
                  <w:pPr>
                    <w:rPr>
                      <w:sz w:val="24"/>
                      <w:szCs w:val="24"/>
                    </w:rPr>
                  </w:pPr>
                </w:p>
                <w:p w14:paraId="436C8837" w14:textId="731839C5" w:rsidR="00B03999" w:rsidRDefault="00B03999" w:rsidP="00B03999">
                  <w:pPr>
                    <w:rPr>
                      <w:sz w:val="24"/>
                      <w:szCs w:val="24"/>
                    </w:rPr>
                  </w:pPr>
                </w:p>
              </w:tc>
            </w:tr>
            <w:tr w:rsidR="00B03999" w:rsidRPr="00794970" w14:paraId="1B558C54" w14:textId="77777777" w:rsidTr="004E3BAA">
              <w:trPr>
                <w:trHeight w:val="1124"/>
              </w:trPr>
              <w:tc>
                <w:tcPr>
                  <w:tcW w:w="11972" w:type="dxa"/>
                </w:tcPr>
                <w:p w14:paraId="6EB57866" w14:textId="77777777" w:rsidR="00B03999" w:rsidRDefault="00B03999" w:rsidP="00B03999">
                  <w:pPr>
                    <w:rPr>
                      <w:sz w:val="24"/>
                      <w:szCs w:val="24"/>
                    </w:rPr>
                  </w:pPr>
                  <w:r>
                    <w:rPr>
                      <w:sz w:val="24"/>
                      <w:szCs w:val="24"/>
                    </w:rPr>
                    <w:lastRenderedPageBreak/>
                    <w:t>Water and soap</w:t>
                  </w:r>
                </w:p>
                <w:p w14:paraId="123E55A5" w14:textId="77777777" w:rsidR="00B03999" w:rsidRDefault="00B03999" w:rsidP="00B03999">
                  <w:pPr>
                    <w:rPr>
                      <w:sz w:val="24"/>
                      <w:szCs w:val="24"/>
                    </w:rPr>
                  </w:pPr>
                </w:p>
                <w:p w14:paraId="49950508" w14:textId="3F22A1CE" w:rsidR="00B03999" w:rsidRDefault="00B03999" w:rsidP="00B03999">
                  <w:pPr>
                    <w:rPr>
                      <w:sz w:val="24"/>
                      <w:szCs w:val="24"/>
                    </w:rPr>
                  </w:pPr>
                </w:p>
                <w:p w14:paraId="2EA62FFB" w14:textId="77777777" w:rsidR="00B03999" w:rsidRDefault="00B03999" w:rsidP="00B03999">
                  <w:pPr>
                    <w:rPr>
                      <w:sz w:val="24"/>
                      <w:szCs w:val="24"/>
                    </w:rPr>
                  </w:pPr>
                </w:p>
                <w:p w14:paraId="0D361D9C" w14:textId="77777777" w:rsidR="00B03999" w:rsidRDefault="00B03999" w:rsidP="00B03999">
                  <w:pPr>
                    <w:rPr>
                      <w:sz w:val="24"/>
                      <w:szCs w:val="24"/>
                    </w:rPr>
                  </w:pPr>
                </w:p>
                <w:p w14:paraId="1D59DBE4" w14:textId="74EEEE3A" w:rsidR="00B03999" w:rsidRDefault="00B03999" w:rsidP="00B03999">
                  <w:pPr>
                    <w:rPr>
                      <w:sz w:val="24"/>
                      <w:szCs w:val="24"/>
                    </w:rPr>
                  </w:pPr>
                </w:p>
              </w:tc>
            </w:tr>
            <w:tr w:rsidR="00B03999" w:rsidRPr="00794970" w14:paraId="4D4D2109" w14:textId="77777777" w:rsidTr="004E3BAA">
              <w:tc>
                <w:tcPr>
                  <w:tcW w:w="11972" w:type="dxa"/>
                </w:tcPr>
                <w:p w14:paraId="79C31D6F" w14:textId="4B7FF3A2" w:rsidR="00B03999" w:rsidRPr="00794970" w:rsidRDefault="00B03999" w:rsidP="00B03999">
                  <w:pPr>
                    <w:rPr>
                      <w:sz w:val="24"/>
                      <w:szCs w:val="24"/>
                    </w:rPr>
                  </w:pPr>
                  <w:r w:rsidRPr="004E3BAA">
                    <w:rPr>
                      <w:sz w:val="28"/>
                      <w:szCs w:val="28"/>
                    </w:rPr>
                    <w:t xml:space="preserve">What actually happened? (results) </w:t>
                  </w:r>
                </w:p>
              </w:tc>
            </w:tr>
            <w:tr w:rsidR="00B03999" w:rsidRPr="00794970" w14:paraId="4EC85C0C" w14:textId="77777777" w:rsidTr="004E3BAA">
              <w:trPr>
                <w:trHeight w:val="878"/>
              </w:trPr>
              <w:tc>
                <w:tcPr>
                  <w:tcW w:w="11972" w:type="dxa"/>
                </w:tcPr>
                <w:p w14:paraId="2F173B16" w14:textId="623ADD4F" w:rsidR="00B03999" w:rsidRPr="00794970" w:rsidRDefault="00B03999" w:rsidP="00B03999">
                  <w:pPr>
                    <w:rPr>
                      <w:sz w:val="24"/>
                      <w:szCs w:val="24"/>
                    </w:rPr>
                  </w:pPr>
                  <w:r>
                    <w:rPr>
                      <w:sz w:val="24"/>
                      <w:szCs w:val="24"/>
                    </w:rPr>
                    <w:t>Paper towel</w:t>
                  </w:r>
                </w:p>
                <w:p w14:paraId="79BF07C6" w14:textId="570ACDA3" w:rsidR="00B03999" w:rsidRDefault="00B03999" w:rsidP="00B03999">
                  <w:pPr>
                    <w:rPr>
                      <w:sz w:val="24"/>
                      <w:szCs w:val="24"/>
                    </w:rPr>
                  </w:pPr>
                </w:p>
                <w:p w14:paraId="547FC825" w14:textId="701AAAEF" w:rsidR="00B03999" w:rsidRDefault="00B03999" w:rsidP="00B03999">
                  <w:pPr>
                    <w:rPr>
                      <w:sz w:val="24"/>
                      <w:szCs w:val="24"/>
                    </w:rPr>
                  </w:pPr>
                </w:p>
                <w:p w14:paraId="7EA96264" w14:textId="37541073" w:rsidR="00B03999" w:rsidRDefault="00B03999" w:rsidP="00B03999">
                  <w:pPr>
                    <w:rPr>
                      <w:sz w:val="24"/>
                      <w:szCs w:val="24"/>
                    </w:rPr>
                  </w:pPr>
                </w:p>
                <w:p w14:paraId="22F93DE6" w14:textId="294290F0" w:rsidR="00B03999" w:rsidRPr="00794970" w:rsidRDefault="00B03999" w:rsidP="00B03999">
                  <w:pPr>
                    <w:rPr>
                      <w:sz w:val="24"/>
                      <w:szCs w:val="24"/>
                    </w:rPr>
                  </w:pPr>
                </w:p>
              </w:tc>
            </w:tr>
            <w:tr w:rsidR="00B03999" w:rsidRPr="00794970" w14:paraId="0785D904" w14:textId="77777777" w:rsidTr="004E3BAA">
              <w:trPr>
                <w:trHeight w:val="878"/>
              </w:trPr>
              <w:tc>
                <w:tcPr>
                  <w:tcW w:w="11972" w:type="dxa"/>
                </w:tcPr>
                <w:p w14:paraId="600E7941" w14:textId="77777777" w:rsidR="00B03999" w:rsidRDefault="00B03999" w:rsidP="00B03999">
                  <w:pPr>
                    <w:rPr>
                      <w:sz w:val="24"/>
                      <w:szCs w:val="24"/>
                    </w:rPr>
                  </w:pPr>
                  <w:r>
                    <w:rPr>
                      <w:sz w:val="24"/>
                      <w:szCs w:val="24"/>
                    </w:rPr>
                    <w:t>Water</w:t>
                  </w:r>
                </w:p>
                <w:p w14:paraId="31C4C967" w14:textId="77777777" w:rsidR="00B03999" w:rsidRDefault="00B03999" w:rsidP="00B03999">
                  <w:pPr>
                    <w:rPr>
                      <w:sz w:val="24"/>
                      <w:szCs w:val="24"/>
                    </w:rPr>
                  </w:pPr>
                </w:p>
                <w:p w14:paraId="7A95A616" w14:textId="77777777" w:rsidR="00B03999" w:rsidRDefault="00B03999" w:rsidP="00B03999">
                  <w:pPr>
                    <w:rPr>
                      <w:sz w:val="24"/>
                      <w:szCs w:val="24"/>
                    </w:rPr>
                  </w:pPr>
                </w:p>
                <w:p w14:paraId="5DF50513" w14:textId="77777777" w:rsidR="00B03999" w:rsidRDefault="00B03999" w:rsidP="00B03999">
                  <w:pPr>
                    <w:rPr>
                      <w:sz w:val="24"/>
                      <w:szCs w:val="24"/>
                    </w:rPr>
                  </w:pPr>
                </w:p>
                <w:p w14:paraId="7BDA79F6" w14:textId="2F07EBFD" w:rsidR="00B03999" w:rsidRPr="00794970" w:rsidRDefault="00B03999" w:rsidP="00B03999">
                  <w:pPr>
                    <w:rPr>
                      <w:sz w:val="24"/>
                      <w:szCs w:val="24"/>
                    </w:rPr>
                  </w:pPr>
                </w:p>
              </w:tc>
            </w:tr>
            <w:tr w:rsidR="00B03999" w:rsidRPr="00794970" w14:paraId="0AF51DFA" w14:textId="77777777" w:rsidTr="004E3BAA">
              <w:trPr>
                <w:trHeight w:val="878"/>
              </w:trPr>
              <w:tc>
                <w:tcPr>
                  <w:tcW w:w="11972" w:type="dxa"/>
                </w:tcPr>
                <w:p w14:paraId="0AAA7610" w14:textId="77777777" w:rsidR="00B03999" w:rsidRDefault="00B03999" w:rsidP="00B03999">
                  <w:pPr>
                    <w:rPr>
                      <w:sz w:val="24"/>
                      <w:szCs w:val="24"/>
                    </w:rPr>
                  </w:pPr>
                  <w:r>
                    <w:rPr>
                      <w:sz w:val="24"/>
                      <w:szCs w:val="24"/>
                    </w:rPr>
                    <w:t>Water and soap</w:t>
                  </w:r>
                </w:p>
                <w:p w14:paraId="71B7329C" w14:textId="77777777" w:rsidR="00B03999" w:rsidRDefault="00B03999" w:rsidP="00B03999">
                  <w:pPr>
                    <w:rPr>
                      <w:sz w:val="24"/>
                      <w:szCs w:val="24"/>
                    </w:rPr>
                  </w:pPr>
                </w:p>
                <w:p w14:paraId="33E9EA9C" w14:textId="1BD0A4A3" w:rsidR="00B03999" w:rsidRDefault="00B03999" w:rsidP="00B03999">
                  <w:pPr>
                    <w:rPr>
                      <w:sz w:val="24"/>
                      <w:szCs w:val="24"/>
                    </w:rPr>
                  </w:pPr>
                </w:p>
                <w:p w14:paraId="2E48C8EC" w14:textId="3950D90E" w:rsidR="00B03999" w:rsidRDefault="00B03999" w:rsidP="00B03999">
                  <w:pPr>
                    <w:rPr>
                      <w:sz w:val="24"/>
                      <w:szCs w:val="24"/>
                    </w:rPr>
                  </w:pPr>
                </w:p>
                <w:p w14:paraId="6DA3C753" w14:textId="77777777" w:rsidR="00B03999" w:rsidRDefault="00B03999" w:rsidP="00B03999">
                  <w:pPr>
                    <w:rPr>
                      <w:sz w:val="24"/>
                      <w:szCs w:val="24"/>
                    </w:rPr>
                  </w:pPr>
                </w:p>
                <w:p w14:paraId="34E331AA" w14:textId="1C1D87A8" w:rsidR="00B03999" w:rsidRPr="00794970" w:rsidRDefault="00B03999" w:rsidP="00B03999">
                  <w:pPr>
                    <w:rPr>
                      <w:sz w:val="24"/>
                      <w:szCs w:val="24"/>
                    </w:rPr>
                  </w:pPr>
                </w:p>
              </w:tc>
            </w:tr>
          </w:tbl>
          <w:p w14:paraId="389E0E20" w14:textId="3802A851" w:rsidR="00B03999" w:rsidRPr="00794970" w:rsidRDefault="00B03999" w:rsidP="00B03999">
            <w:pPr>
              <w:rPr>
                <w:sz w:val="24"/>
                <w:szCs w:val="24"/>
              </w:rPr>
            </w:pPr>
          </w:p>
        </w:tc>
      </w:tr>
      <w:tr w:rsidR="00B03999" w:rsidRPr="00794970" w14:paraId="1EE49CDF" w14:textId="77777777" w:rsidTr="003D2C40">
        <w:tc>
          <w:tcPr>
            <w:tcW w:w="1827" w:type="dxa"/>
          </w:tcPr>
          <w:p w14:paraId="67FE9770" w14:textId="77777777" w:rsidR="00B03999" w:rsidRPr="00752105" w:rsidRDefault="00B03999" w:rsidP="00B03999">
            <w:pPr>
              <w:jc w:val="center"/>
              <w:rPr>
                <w:b/>
                <w:bCs/>
                <w:sz w:val="44"/>
                <w:szCs w:val="44"/>
              </w:rPr>
            </w:pPr>
            <w:r w:rsidRPr="00752105">
              <w:rPr>
                <w:b/>
                <w:bCs/>
                <w:sz w:val="44"/>
                <w:szCs w:val="44"/>
              </w:rPr>
              <w:lastRenderedPageBreak/>
              <w:t>MAKE</w:t>
            </w:r>
          </w:p>
          <w:p w14:paraId="22CB548E" w14:textId="763C6F74" w:rsidR="00B03999" w:rsidRPr="00794970" w:rsidRDefault="00B03999" w:rsidP="00B03999">
            <w:pPr>
              <w:jc w:val="center"/>
              <w:rPr>
                <w:b/>
                <w:bCs/>
                <w:sz w:val="36"/>
                <w:szCs w:val="36"/>
              </w:rPr>
            </w:pPr>
            <w:r>
              <w:rPr>
                <w:noProof/>
              </w:rPr>
              <w:drawing>
                <wp:inline distT="0" distB="0" distL="0" distR="0" wp14:anchorId="23A06F91" wp14:editId="52965463">
                  <wp:extent cx="600701" cy="747539"/>
                  <wp:effectExtent l="0" t="0" r="9525" b="0"/>
                  <wp:docPr id="10" name="Picture 10"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click and select copy"/>
                          <pic:cNvPicPr>
                            <a:picLocks noChangeAspect="1" noChangeArrowheads="1"/>
                          </pic:cNvPicPr>
                        </pic:nvPicPr>
                        <pic:blipFill rotWithShape="1">
                          <a:blip r:embed="rId5">
                            <a:extLst>
                              <a:ext uri="{28A0092B-C50C-407E-A947-70E740481C1C}">
                                <a14:useLocalDpi xmlns:a14="http://schemas.microsoft.com/office/drawing/2010/main" val="0"/>
                              </a:ext>
                            </a:extLst>
                          </a:blip>
                          <a:srcRect l="44282" t="1830" r="46951" b="83517"/>
                          <a:stretch/>
                        </pic:blipFill>
                        <pic:spPr bwMode="auto">
                          <a:xfrm>
                            <a:off x="0" y="0"/>
                            <a:ext cx="601237" cy="7482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8" w:type="dxa"/>
          </w:tcPr>
          <w:p w14:paraId="49937B0A" w14:textId="7EBDB702" w:rsidR="00B03999" w:rsidRPr="000F2BA0" w:rsidRDefault="00B03999" w:rsidP="00B03999">
            <w:pPr>
              <w:rPr>
                <w:sz w:val="28"/>
                <w:szCs w:val="28"/>
              </w:rPr>
            </w:pPr>
            <w:r w:rsidRPr="000F2BA0">
              <w:rPr>
                <w:sz w:val="28"/>
                <w:szCs w:val="28"/>
              </w:rPr>
              <w:t>Make hand sanitizer together.</w:t>
            </w:r>
          </w:p>
          <w:p w14:paraId="0E57182C" w14:textId="469ACEBD" w:rsidR="00B03999" w:rsidRDefault="00B03999" w:rsidP="00B03999">
            <w:pPr>
              <w:rPr>
                <w:sz w:val="24"/>
                <w:szCs w:val="24"/>
              </w:rPr>
            </w:pPr>
            <w:r>
              <w:rPr>
                <w:sz w:val="24"/>
                <w:szCs w:val="24"/>
              </w:rPr>
              <w:t>You will need:</w:t>
            </w:r>
          </w:p>
          <w:p w14:paraId="72D24EED" w14:textId="37B6F3BC" w:rsidR="00B03999" w:rsidRDefault="00B03999" w:rsidP="00B03999">
            <w:pPr>
              <w:rPr>
                <w:sz w:val="24"/>
                <w:szCs w:val="24"/>
              </w:rPr>
            </w:pPr>
            <w:r>
              <w:rPr>
                <w:sz w:val="24"/>
                <w:szCs w:val="24"/>
              </w:rPr>
              <w:t>¾ cup of rubbing alcohol</w:t>
            </w:r>
          </w:p>
          <w:p w14:paraId="00B153F5" w14:textId="285311A2" w:rsidR="00B03999" w:rsidRDefault="00B03999" w:rsidP="00B03999">
            <w:pPr>
              <w:rPr>
                <w:sz w:val="24"/>
                <w:szCs w:val="24"/>
              </w:rPr>
            </w:pPr>
            <w:r>
              <w:rPr>
                <w:sz w:val="24"/>
                <w:szCs w:val="24"/>
              </w:rPr>
              <w:t xml:space="preserve">¼ cup of aloe </w:t>
            </w:r>
            <w:proofErr w:type="spellStart"/>
            <w:r>
              <w:rPr>
                <w:sz w:val="24"/>
                <w:szCs w:val="24"/>
              </w:rPr>
              <w:t>vera</w:t>
            </w:r>
            <w:proofErr w:type="spellEnd"/>
            <w:r>
              <w:rPr>
                <w:sz w:val="24"/>
                <w:szCs w:val="24"/>
              </w:rPr>
              <w:t xml:space="preserve"> gel </w:t>
            </w:r>
          </w:p>
          <w:p w14:paraId="15D839C3" w14:textId="6DC51A57" w:rsidR="00B03999" w:rsidRDefault="00B03999" w:rsidP="00B03999">
            <w:pPr>
              <w:rPr>
                <w:sz w:val="24"/>
                <w:szCs w:val="24"/>
              </w:rPr>
            </w:pPr>
            <w:r>
              <w:rPr>
                <w:sz w:val="24"/>
                <w:szCs w:val="24"/>
              </w:rPr>
              <w:t>10 drops of essential oil or lemon juice</w:t>
            </w:r>
          </w:p>
          <w:p w14:paraId="3D90663B" w14:textId="67AEAB31" w:rsidR="00B03999" w:rsidRDefault="00B03999" w:rsidP="00B03999">
            <w:pPr>
              <w:rPr>
                <w:sz w:val="24"/>
                <w:szCs w:val="24"/>
              </w:rPr>
            </w:pPr>
          </w:p>
          <w:p w14:paraId="0D0A3DDB" w14:textId="35F91303" w:rsidR="00B03999" w:rsidRDefault="00B03999" w:rsidP="00B03999">
            <w:pPr>
              <w:pStyle w:val="ListParagraph"/>
              <w:numPr>
                <w:ilvl w:val="0"/>
                <w:numId w:val="17"/>
              </w:numPr>
              <w:rPr>
                <w:sz w:val="24"/>
                <w:szCs w:val="24"/>
              </w:rPr>
            </w:pPr>
            <w:r>
              <w:rPr>
                <w:sz w:val="24"/>
                <w:szCs w:val="24"/>
              </w:rPr>
              <w:t>Pour all ingredients into a bowl (ideally with a pouring spout like a glass measuring container)</w:t>
            </w:r>
          </w:p>
          <w:p w14:paraId="2F5B283E" w14:textId="6B577E8F" w:rsidR="00B03999" w:rsidRDefault="00B03999" w:rsidP="00B03999">
            <w:pPr>
              <w:pStyle w:val="ListParagraph"/>
              <w:numPr>
                <w:ilvl w:val="0"/>
                <w:numId w:val="17"/>
              </w:numPr>
              <w:rPr>
                <w:sz w:val="24"/>
                <w:szCs w:val="24"/>
              </w:rPr>
            </w:pPr>
            <w:r>
              <w:rPr>
                <w:sz w:val="24"/>
                <w:szCs w:val="24"/>
              </w:rPr>
              <w:t>Mix with a spoon and then beat with a whisk to tur the sanitizer into a gel</w:t>
            </w:r>
          </w:p>
          <w:p w14:paraId="169F34C1" w14:textId="5A19D04A" w:rsidR="00B03999" w:rsidRDefault="00B03999" w:rsidP="00B03999">
            <w:pPr>
              <w:pStyle w:val="ListParagraph"/>
              <w:numPr>
                <w:ilvl w:val="0"/>
                <w:numId w:val="17"/>
              </w:numPr>
              <w:rPr>
                <w:sz w:val="24"/>
                <w:szCs w:val="24"/>
              </w:rPr>
            </w:pPr>
            <w:r>
              <w:rPr>
                <w:sz w:val="24"/>
                <w:szCs w:val="24"/>
              </w:rPr>
              <w:t>Pour ingredients into an empty bottle for easy use</w:t>
            </w:r>
          </w:p>
          <w:p w14:paraId="28A66EC8" w14:textId="674395B1" w:rsidR="00B03999" w:rsidRPr="00771868" w:rsidRDefault="00B03999" w:rsidP="00B03999">
            <w:pPr>
              <w:rPr>
                <w:sz w:val="24"/>
                <w:szCs w:val="24"/>
              </w:rPr>
            </w:pPr>
            <w:r>
              <w:rPr>
                <w:noProof/>
              </w:rPr>
              <w:lastRenderedPageBreak/>
              <w:drawing>
                <wp:inline distT="0" distB="0" distL="0" distR="0" wp14:anchorId="26411C0A" wp14:editId="0183A7D5">
                  <wp:extent cx="4925746" cy="4840127"/>
                  <wp:effectExtent l="0" t="0" r="8255" b="0"/>
                  <wp:docPr id="33" name="Picture 33"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ght click and select copy"/>
                          <pic:cNvPicPr>
                            <a:picLocks noChangeAspect="1" noChangeArrowheads="1"/>
                          </pic:cNvPicPr>
                        </pic:nvPicPr>
                        <pic:blipFill rotWithShape="1">
                          <a:blip r:embed="rId23">
                            <a:extLst>
                              <a:ext uri="{28A0092B-C50C-407E-A947-70E740481C1C}">
                                <a14:useLocalDpi xmlns:a14="http://schemas.microsoft.com/office/drawing/2010/main" val="0"/>
                              </a:ext>
                            </a:extLst>
                          </a:blip>
                          <a:srcRect l="-110" t="116" r="5275" b="2301"/>
                          <a:stretch/>
                        </pic:blipFill>
                        <pic:spPr bwMode="auto">
                          <a:xfrm>
                            <a:off x="0" y="0"/>
                            <a:ext cx="4989863" cy="4903129"/>
                          </a:xfrm>
                          <a:prstGeom prst="rect">
                            <a:avLst/>
                          </a:prstGeom>
                          <a:noFill/>
                          <a:ln>
                            <a:noFill/>
                          </a:ln>
                          <a:extLst>
                            <a:ext uri="{53640926-AAD7-44D8-BBD7-CCE9431645EC}">
                              <a14:shadowObscured xmlns:a14="http://schemas.microsoft.com/office/drawing/2010/main"/>
                            </a:ext>
                          </a:extLst>
                        </pic:spPr>
                      </pic:pic>
                    </a:graphicData>
                  </a:graphic>
                </wp:inline>
              </w:drawing>
            </w:r>
          </w:p>
          <w:p w14:paraId="6D779038" w14:textId="5772EC0F" w:rsidR="00B03999" w:rsidRPr="00971A70" w:rsidRDefault="00B03999" w:rsidP="00B03999">
            <w:pPr>
              <w:rPr>
                <w:sz w:val="24"/>
                <w:szCs w:val="24"/>
              </w:rPr>
            </w:pPr>
          </w:p>
        </w:tc>
      </w:tr>
      <w:tr w:rsidR="00B03999" w:rsidRPr="00794970" w14:paraId="2620162F" w14:textId="77777777" w:rsidTr="003D2C40">
        <w:tc>
          <w:tcPr>
            <w:tcW w:w="1827" w:type="dxa"/>
          </w:tcPr>
          <w:p w14:paraId="363661D8" w14:textId="63680F63" w:rsidR="00B03999" w:rsidRPr="002C50E5" w:rsidRDefault="00B03999" w:rsidP="00B03999">
            <w:pPr>
              <w:jc w:val="center"/>
              <w:rPr>
                <w:b/>
                <w:bCs/>
                <w:noProof/>
                <w:sz w:val="40"/>
                <w:szCs w:val="40"/>
              </w:rPr>
            </w:pPr>
            <w:r w:rsidRPr="002C50E5">
              <w:rPr>
                <w:b/>
                <w:bCs/>
                <w:noProof/>
                <w:sz w:val="40"/>
                <w:szCs w:val="40"/>
              </w:rPr>
              <w:lastRenderedPageBreak/>
              <w:t>Measure</w:t>
            </w:r>
          </w:p>
          <w:p w14:paraId="5C9ADF07" w14:textId="77777777" w:rsidR="00B03999" w:rsidRDefault="00B03999" w:rsidP="00B03999">
            <w:pPr>
              <w:jc w:val="center"/>
              <w:rPr>
                <w:noProof/>
              </w:rPr>
            </w:pPr>
          </w:p>
          <w:p w14:paraId="1F43B28F" w14:textId="0325CFA0" w:rsidR="00B03999" w:rsidRDefault="00B03999" w:rsidP="00B03999">
            <w:pPr>
              <w:jc w:val="center"/>
              <w:rPr>
                <w:b/>
                <w:bCs/>
                <w:noProof/>
                <w:sz w:val="40"/>
                <w:szCs w:val="40"/>
              </w:rPr>
            </w:pPr>
            <w:r>
              <w:rPr>
                <w:noProof/>
              </w:rPr>
              <w:drawing>
                <wp:inline distT="0" distB="0" distL="0" distR="0" wp14:anchorId="331DD5EB" wp14:editId="45C220EB">
                  <wp:extent cx="1020598" cy="780911"/>
                  <wp:effectExtent l="0" t="0" r="8255" b="635"/>
                  <wp:docPr id="34" name="Picture 34"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ght click and select copy"/>
                          <pic:cNvPicPr>
                            <a:picLocks noChangeAspect="1" noChangeArrowheads="1"/>
                          </pic:cNvPicPr>
                        </pic:nvPicPr>
                        <pic:blipFill rotWithShape="1">
                          <a:blip r:embed="rId24">
                            <a:extLst>
                              <a:ext uri="{28A0092B-C50C-407E-A947-70E740481C1C}">
                                <a14:useLocalDpi xmlns:a14="http://schemas.microsoft.com/office/drawing/2010/main" val="0"/>
                              </a:ext>
                            </a:extLst>
                          </a:blip>
                          <a:srcRect l="-1146" t="26864" r="25419" b="3525"/>
                          <a:stretch/>
                        </pic:blipFill>
                        <pic:spPr bwMode="auto">
                          <a:xfrm>
                            <a:off x="0" y="0"/>
                            <a:ext cx="1049004" cy="802646"/>
                          </a:xfrm>
                          <a:prstGeom prst="rect">
                            <a:avLst/>
                          </a:prstGeom>
                          <a:noFill/>
                          <a:ln>
                            <a:noFill/>
                          </a:ln>
                          <a:extLst>
                            <a:ext uri="{53640926-AAD7-44D8-BBD7-CCE9431645EC}">
                              <a14:shadowObscured xmlns:a14="http://schemas.microsoft.com/office/drawing/2010/main"/>
                            </a:ext>
                          </a:extLst>
                        </pic:spPr>
                      </pic:pic>
                    </a:graphicData>
                  </a:graphic>
                </wp:inline>
              </w:drawing>
            </w:r>
          </w:p>
          <w:p w14:paraId="075DD205" w14:textId="5972AC2A" w:rsidR="00B03999" w:rsidRPr="00F2334B" w:rsidRDefault="00B03999" w:rsidP="00B03999">
            <w:pPr>
              <w:jc w:val="center"/>
              <w:rPr>
                <w:b/>
                <w:bCs/>
                <w:noProof/>
                <w:sz w:val="40"/>
                <w:szCs w:val="40"/>
              </w:rPr>
            </w:pPr>
          </w:p>
        </w:tc>
        <w:tc>
          <w:tcPr>
            <w:tcW w:w="12748" w:type="dxa"/>
          </w:tcPr>
          <w:p w14:paraId="083162C5" w14:textId="008BDFC6" w:rsidR="00B03999" w:rsidRDefault="00B03999" w:rsidP="00B03999">
            <w:pPr>
              <w:pStyle w:val="ListParagraph"/>
              <w:numPr>
                <w:ilvl w:val="0"/>
                <w:numId w:val="14"/>
              </w:numPr>
              <w:rPr>
                <w:sz w:val="24"/>
                <w:szCs w:val="24"/>
              </w:rPr>
            </w:pPr>
            <w:r>
              <w:rPr>
                <w:sz w:val="24"/>
                <w:szCs w:val="24"/>
              </w:rPr>
              <w:t>Use a thermometer to measure everyone’s temperature in your household. Compare the results.</w:t>
            </w:r>
          </w:p>
          <w:p w14:paraId="1DC8C685" w14:textId="522BB337" w:rsidR="00B03999" w:rsidRPr="00B65CF2" w:rsidRDefault="00B03999" w:rsidP="00B03999">
            <w:pPr>
              <w:pStyle w:val="ListParagraph"/>
              <w:ind w:left="1080"/>
              <w:rPr>
                <w:sz w:val="24"/>
                <w:szCs w:val="24"/>
              </w:rPr>
            </w:pPr>
            <w:r>
              <w:rPr>
                <w:sz w:val="24"/>
                <w:szCs w:val="24"/>
              </w:rPr>
              <w:t xml:space="preserve">Talk about what temperature is considered normal and when it is time to see the doctor. </w:t>
            </w:r>
          </w:p>
          <w:p w14:paraId="67855146" w14:textId="77777777" w:rsidR="00B03999" w:rsidRDefault="00B03999" w:rsidP="00B03999">
            <w:pPr>
              <w:pStyle w:val="ListParagraph"/>
              <w:numPr>
                <w:ilvl w:val="0"/>
                <w:numId w:val="14"/>
              </w:numPr>
              <w:rPr>
                <w:sz w:val="24"/>
                <w:szCs w:val="24"/>
              </w:rPr>
            </w:pPr>
            <w:r>
              <w:rPr>
                <w:sz w:val="24"/>
                <w:szCs w:val="24"/>
              </w:rPr>
              <w:t>Use measuring cups to prepare the hand sanitizer ingredients before mixing.</w:t>
            </w:r>
          </w:p>
          <w:p w14:paraId="64CFC941" w14:textId="77777777" w:rsidR="00B03999" w:rsidRDefault="00B03999" w:rsidP="00B03999">
            <w:pPr>
              <w:pStyle w:val="ListParagraph"/>
              <w:numPr>
                <w:ilvl w:val="0"/>
                <w:numId w:val="14"/>
              </w:numPr>
              <w:rPr>
                <w:sz w:val="24"/>
                <w:szCs w:val="24"/>
              </w:rPr>
            </w:pPr>
            <w:r>
              <w:rPr>
                <w:sz w:val="24"/>
                <w:szCs w:val="24"/>
              </w:rPr>
              <w:t>Count each other’s pulse for 10 seconds and compare the totals.</w:t>
            </w:r>
          </w:p>
          <w:p w14:paraId="3582D562" w14:textId="77777777" w:rsidR="00B03999" w:rsidRDefault="00B03999" w:rsidP="00B03999">
            <w:pPr>
              <w:pStyle w:val="ListParagraph"/>
              <w:ind w:left="1080"/>
              <w:rPr>
                <w:sz w:val="24"/>
                <w:szCs w:val="24"/>
              </w:rPr>
            </w:pPr>
            <w:r>
              <w:rPr>
                <w:sz w:val="24"/>
                <w:szCs w:val="24"/>
              </w:rPr>
              <w:t xml:space="preserve">Engage in an activity that causes one’s heartrate to increase (jumping jacks, clapping really fast, etc.) and count your pulse again. </w:t>
            </w:r>
          </w:p>
          <w:p w14:paraId="354EABC3" w14:textId="52624F4F" w:rsidR="00B03999" w:rsidRPr="00B65CF2" w:rsidRDefault="00B03999" w:rsidP="00B03999">
            <w:pPr>
              <w:pStyle w:val="ListParagraph"/>
              <w:numPr>
                <w:ilvl w:val="0"/>
                <w:numId w:val="14"/>
              </w:numPr>
              <w:rPr>
                <w:sz w:val="24"/>
                <w:szCs w:val="24"/>
              </w:rPr>
            </w:pPr>
            <w:r>
              <w:rPr>
                <w:sz w:val="24"/>
                <w:szCs w:val="24"/>
              </w:rPr>
              <w:t xml:space="preserve">Talk about measuring activities in terms of time. How long does it take to perform each of the hygiene tasks for different family members? </w:t>
            </w:r>
          </w:p>
        </w:tc>
      </w:tr>
      <w:tr w:rsidR="00B03999" w:rsidRPr="00794970" w14:paraId="0C46696A" w14:textId="77777777" w:rsidTr="003D2C40">
        <w:tc>
          <w:tcPr>
            <w:tcW w:w="1827" w:type="dxa"/>
          </w:tcPr>
          <w:p w14:paraId="4031CE06" w14:textId="0EE93ACB" w:rsidR="00B03999" w:rsidRPr="00F2334B" w:rsidRDefault="00B03999" w:rsidP="00B03999">
            <w:pPr>
              <w:jc w:val="center"/>
              <w:rPr>
                <w:b/>
                <w:bCs/>
                <w:noProof/>
                <w:sz w:val="44"/>
                <w:szCs w:val="44"/>
              </w:rPr>
            </w:pPr>
            <w:r>
              <w:rPr>
                <w:b/>
                <w:bCs/>
                <w:noProof/>
                <w:sz w:val="44"/>
                <w:szCs w:val="44"/>
              </w:rPr>
              <w:lastRenderedPageBreak/>
              <w:t>COUNT</w:t>
            </w:r>
          </w:p>
          <w:p w14:paraId="415B1358" w14:textId="6F48354D" w:rsidR="00B03999" w:rsidRPr="00F2334B" w:rsidRDefault="00B03999" w:rsidP="00B03999">
            <w:pPr>
              <w:jc w:val="center"/>
              <w:rPr>
                <w:b/>
                <w:bCs/>
                <w:noProof/>
                <w:sz w:val="40"/>
                <w:szCs w:val="40"/>
              </w:rPr>
            </w:pPr>
            <w:r w:rsidRPr="00F2334B">
              <w:rPr>
                <w:b/>
                <w:bCs/>
                <w:noProof/>
                <w:sz w:val="40"/>
                <w:szCs w:val="40"/>
              </w:rPr>
              <w:drawing>
                <wp:inline distT="0" distB="0" distL="0" distR="0" wp14:anchorId="00FA055E" wp14:editId="4A8E0FFC">
                  <wp:extent cx="854330" cy="803455"/>
                  <wp:effectExtent l="0" t="0" r="3175" b="0"/>
                  <wp:docPr id="16" name="Picture 16" descr="right click and selec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 click and select copy"/>
                          <pic:cNvPicPr>
                            <a:picLocks noChangeAspect="1" noChangeArrowheads="1"/>
                          </pic:cNvPicPr>
                        </pic:nvPicPr>
                        <pic:blipFill rotWithShape="1">
                          <a:blip r:embed="rId21">
                            <a:extLst>
                              <a:ext uri="{28A0092B-C50C-407E-A947-70E740481C1C}">
                                <a14:useLocalDpi xmlns:a14="http://schemas.microsoft.com/office/drawing/2010/main" val="0"/>
                              </a:ext>
                            </a:extLst>
                          </a:blip>
                          <a:srcRect l="50615" t="974" r="25754" b="82190"/>
                          <a:stretch/>
                        </pic:blipFill>
                        <pic:spPr bwMode="auto">
                          <a:xfrm>
                            <a:off x="0" y="0"/>
                            <a:ext cx="857772" cy="806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48" w:type="dxa"/>
          </w:tcPr>
          <w:p w14:paraId="002D0D34" w14:textId="77777777" w:rsidR="00B03999" w:rsidRDefault="00B03999" w:rsidP="00B03999">
            <w:pPr>
              <w:rPr>
                <w:sz w:val="24"/>
                <w:szCs w:val="24"/>
              </w:rPr>
            </w:pPr>
          </w:p>
          <w:p w14:paraId="009A01B1" w14:textId="63854193" w:rsidR="00B03999" w:rsidRPr="00B65CF2" w:rsidRDefault="00B03999" w:rsidP="00B03999">
            <w:pPr>
              <w:pStyle w:val="ListParagraph"/>
              <w:numPr>
                <w:ilvl w:val="0"/>
                <w:numId w:val="14"/>
              </w:numPr>
              <w:rPr>
                <w:sz w:val="24"/>
                <w:szCs w:val="24"/>
              </w:rPr>
            </w:pPr>
            <w:r w:rsidRPr="00B65CF2">
              <w:rPr>
                <w:sz w:val="24"/>
                <w:szCs w:val="24"/>
              </w:rPr>
              <w:t xml:space="preserve">Practice counting to 10 or 20 when scrubbing hands clean. </w:t>
            </w:r>
            <w:r>
              <w:rPr>
                <w:sz w:val="24"/>
                <w:szCs w:val="24"/>
              </w:rPr>
              <w:t>OR count backwards from 20 or ten.</w:t>
            </w:r>
          </w:p>
          <w:p w14:paraId="02E987E3" w14:textId="77777777" w:rsidR="00B03999" w:rsidRPr="00017327" w:rsidRDefault="00B03999" w:rsidP="00B03999">
            <w:pPr>
              <w:pStyle w:val="ListParagraph"/>
              <w:numPr>
                <w:ilvl w:val="0"/>
                <w:numId w:val="14"/>
              </w:numPr>
            </w:pPr>
            <w:r w:rsidRPr="00B65CF2">
              <w:rPr>
                <w:sz w:val="24"/>
                <w:szCs w:val="24"/>
              </w:rPr>
              <w:t>Count the left-over pieces of glitter after each phase of the experiment. Compare the results after each phase.</w:t>
            </w:r>
          </w:p>
          <w:p w14:paraId="314B0E9E" w14:textId="77777777" w:rsidR="00017327" w:rsidRPr="00017327" w:rsidRDefault="00017327" w:rsidP="00B03999">
            <w:pPr>
              <w:pStyle w:val="ListParagraph"/>
              <w:numPr>
                <w:ilvl w:val="0"/>
                <w:numId w:val="14"/>
              </w:numPr>
            </w:pPr>
            <w:r>
              <w:rPr>
                <w:sz w:val="24"/>
                <w:szCs w:val="24"/>
              </w:rPr>
              <w:t>Complete the Doctor Tools Counting book (attached)</w:t>
            </w:r>
          </w:p>
          <w:p w14:paraId="5E01F5FA" w14:textId="745D1066" w:rsidR="00017327" w:rsidRDefault="00017327" w:rsidP="00B03999">
            <w:pPr>
              <w:pStyle w:val="ListParagraph"/>
              <w:numPr>
                <w:ilvl w:val="0"/>
                <w:numId w:val="14"/>
              </w:numPr>
            </w:pPr>
          </w:p>
        </w:tc>
      </w:tr>
    </w:tbl>
    <w:p w14:paraId="09ACD650" w14:textId="77777777" w:rsidR="00394C28" w:rsidRPr="00794970" w:rsidRDefault="00394C28">
      <w:pPr>
        <w:rPr>
          <w:sz w:val="24"/>
          <w:szCs w:val="24"/>
        </w:rPr>
      </w:pPr>
    </w:p>
    <w:sectPr w:rsidR="00394C28" w:rsidRPr="00794970" w:rsidSect="00BD789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1AC0"/>
    <w:multiLevelType w:val="multilevel"/>
    <w:tmpl w:val="F444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F10CE3"/>
    <w:multiLevelType w:val="hybridMultilevel"/>
    <w:tmpl w:val="A95A6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5505C9"/>
    <w:multiLevelType w:val="multilevel"/>
    <w:tmpl w:val="5AEA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82858"/>
    <w:multiLevelType w:val="hybridMultilevel"/>
    <w:tmpl w:val="38405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A33444"/>
    <w:multiLevelType w:val="multilevel"/>
    <w:tmpl w:val="8652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6454B0"/>
    <w:multiLevelType w:val="hybridMultilevel"/>
    <w:tmpl w:val="3C96A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14F1E"/>
    <w:multiLevelType w:val="hybridMultilevel"/>
    <w:tmpl w:val="50F8CCDC"/>
    <w:lvl w:ilvl="0" w:tplc="397E0A6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8364A8"/>
    <w:multiLevelType w:val="hybridMultilevel"/>
    <w:tmpl w:val="A252A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816B4C"/>
    <w:multiLevelType w:val="hybridMultilevel"/>
    <w:tmpl w:val="FFE81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A43ECF"/>
    <w:multiLevelType w:val="hybridMultilevel"/>
    <w:tmpl w:val="2F505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61782B"/>
    <w:multiLevelType w:val="hybridMultilevel"/>
    <w:tmpl w:val="92D447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E2624D"/>
    <w:multiLevelType w:val="hybridMultilevel"/>
    <w:tmpl w:val="65CA7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E023B7"/>
    <w:multiLevelType w:val="multilevel"/>
    <w:tmpl w:val="A41C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9A24B4"/>
    <w:multiLevelType w:val="hybridMultilevel"/>
    <w:tmpl w:val="38405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2B3998"/>
    <w:multiLevelType w:val="multilevel"/>
    <w:tmpl w:val="7B40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55F90"/>
    <w:multiLevelType w:val="hybridMultilevel"/>
    <w:tmpl w:val="05DE9162"/>
    <w:lvl w:ilvl="0" w:tplc="5A92F1E2">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E833FA"/>
    <w:multiLevelType w:val="hybridMultilevel"/>
    <w:tmpl w:val="D01AE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001D6B"/>
    <w:multiLevelType w:val="hybridMultilevel"/>
    <w:tmpl w:val="7D6C124E"/>
    <w:lvl w:ilvl="0" w:tplc="397E0A6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C93127"/>
    <w:multiLevelType w:val="hybridMultilevel"/>
    <w:tmpl w:val="ED72F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5"/>
  </w:num>
  <w:num w:numId="4">
    <w:abstractNumId w:val="9"/>
  </w:num>
  <w:num w:numId="5">
    <w:abstractNumId w:val="3"/>
  </w:num>
  <w:num w:numId="6">
    <w:abstractNumId w:val="4"/>
  </w:num>
  <w:num w:numId="7">
    <w:abstractNumId w:val="14"/>
  </w:num>
  <w:num w:numId="8">
    <w:abstractNumId w:val="2"/>
  </w:num>
  <w:num w:numId="9">
    <w:abstractNumId w:val="0"/>
    <w:lvlOverride w:ilvl="0">
      <w:lvl w:ilvl="0">
        <w:numFmt w:val="decimal"/>
        <w:lvlText w:val="%1."/>
        <w:lvlJc w:val="left"/>
      </w:lvl>
    </w:lvlOverride>
  </w:num>
  <w:num w:numId="10">
    <w:abstractNumId w:val="12"/>
  </w:num>
  <w:num w:numId="11">
    <w:abstractNumId w:val="8"/>
  </w:num>
  <w:num w:numId="12">
    <w:abstractNumId w:val="7"/>
  </w:num>
  <w:num w:numId="13">
    <w:abstractNumId w:val="5"/>
  </w:num>
  <w:num w:numId="14">
    <w:abstractNumId w:val="6"/>
  </w:num>
  <w:num w:numId="15">
    <w:abstractNumId w:val="16"/>
  </w:num>
  <w:num w:numId="16">
    <w:abstractNumId w:val="11"/>
  </w:num>
  <w:num w:numId="17">
    <w:abstractNumId w:val="1"/>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970"/>
    <w:rsid w:val="00017327"/>
    <w:rsid w:val="0009793E"/>
    <w:rsid w:val="000C49F1"/>
    <w:rsid w:val="000D4DA5"/>
    <w:rsid w:val="000F2BA0"/>
    <w:rsid w:val="001C4A7B"/>
    <w:rsid w:val="001D2CBE"/>
    <w:rsid w:val="001F1AB1"/>
    <w:rsid w:val="002A0495"/>
    <w:rsid w:val="002C50E5"/>
    <w:rsid w:val="00394C28"/>
    <w:rsid w:val="0039711C"/>
    <w:rsid w:val="003D2C40"/>
    <w:rsid w:val="004336D9"/>
    <w:rsid w:val="004672A6"/>
    <w:rsid w:val="004E3BAA"/>
    <w:rsid w:val="00633C3C"/>
    <w:rsid w:val="0064072A"/>
    <w:rsid w:val="006D233B"/>
    <w:rsid w:val="00752105"/>
    <w:rsid w:val="00771868"/>
    <w:rsid w:val="007875F6"/>
    <w:rsid w:val="00794970"/>
    <w:rsid w:val="007A75DB"/>
    <w:rsid w:val="007F5960"/>
    <w:rsid w:val="008B5418"/>
    <w:rsid w:val="008B6D28"/>
    <w:rsid w:val="008C23A8"/>
    <w:rsid w:val="00913C88"/>
    <w:rsid w:val="00961FEA"/>
    <w:rsid w:val="00971A70"/>
    <w:rsid w:val="00983908"/>
    <w:rsid w:val="00A20C8B"/>
    <w:rsid w:val="00A37F01"/>
    <w:rsid w:val="00AD5767"/>
    <w:rsid w:val="00B03999"/>
    <w:rsid w:val="00B65CF2"/>
    <w:rsid w:val="00B93CB9"/>
    <w:rsid w:val="00B940BD"/>
    <w:rsid w:val="00BD789C"/>
    <w:rsid w:val="00C85808"/>
    <w:rsid w:val="00CA1690"/>
    <w:rsid w:val="00CB1CD4"/>
    <w:rsid w:val="00CE741C"/>
    <w:rsid w:val="00D10065"/>
    <w:rsid w:val="00D97879"/>
    <w:rsid w:val="00DC13B8"/>
    <w:rsid w:val="00DE517A"/>
    <w:rsid w:val="00E14814"/>
    <w:rsid w:val="00E26B1C"/>
    <w:rsid w:val="00F16B78"/>
    <w:rsid w:val="00F1722B"/>
    <w:rsid w:val="00F220CC"/>
    <w:rsid w:val="00F2334B"/>
    <w:rsid w:val="00F23A37"/>
    <w:rsid w:val="00F47786"/>
    <w:rsid w:val="00FC290C"/>
    <w:rsid w:val="00FD3164"/>
    <w:rsid w:val="00FE6C90"/>
    <w:rsid w:val="00FF4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B821"/>
  <w15:chartTrackingRefBased/>
  <w15:docId w15:val="{9BCD0938-ECD9-4689-99D5-D9B99B1AC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C29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FC290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94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4970"/>
    <w:pPr>
      <w:ind w:left="720"/>
      <w:contextualSpacing/>
    </w:pPr>
  </w:style>
  <w:style w:type="character" w:styleId="Hyperlink">
    <w:name w:val="Hyperlink"/>
    <w:basedOn w:val="DefaultParagraphFont"/>
    <w:uiPriority w:val="99"/>
    <w:unhideWhenUsed/>
    <w:rsid w:val="00794970"/>
    <w:rPr>
      <w:color w:val="0000FF"/>
      <w:u w:val="single"/>
    </w:rPr>
  </w:style>
  <w:style w:type="character" w:customStyle="1" w:styleId="UnresolvedMention1">
    <w:name w:val="Unresolved Mention1"/>
    <w:basedOn w:val="DefaultParagraphFont"/>
    <w:uiPriority w:val="99"/>
    <w:semiHidden/>
    <w:unhideWhenUsed/>
    <w:rsid w:val="00794970"/>
    <w:rPr>
      <w:color w:val="605E5C"/>
      <w:shd w:val="clear" w:color="auto" w:fill="E1DFDD"/>
    </w:rPr>
  </w:style>
  <w:style w:type="character" w:styleId="FollowedHyperlink">
    <w:name w:val="FollowedHyperlink"/>
    <w:basedOn w:val="DefaultParagraphFont"/>
    <w:uiPriority w:val="99"/>
    <w:semiHidden/>
    <w:unhideWhenUsed/>
    <w:rsid w:val="00B93CB9"/>
    <w:rPr>
      <w:color w:val="954F72" w:themeColor="followedHyperlink"/>
      <w:u w:val="single"/>
    </w:rPr>
  </w:style>
  <w:style w:type="character" w:customStyle="1" w:styleId="Heading3Char">
    <w:name w:val="Heading 3 Char"/>
    <w:basedOn w:val="DefaultParagraphFont"/>
    <w:link w:val="Heading3"/>
    <w:uiPriority w:val="9"/>
    <w:rsid w:val="00FC290C"/>
    <w:rPr>
      <w:rFonts w:ascii="Times New Roman" w:eastAsia="Times New Roman" w:hAnsi="Times New Roman" w:cs="Times New Roman"/>
      <w:b/>
      <w:bCs/>
      <w:sz w:val="27"/>
      <w:szCs w:val="27"/>
    </w:rPr>
  </w:style>
  <w:style w:type="character" w:customStyle="1" w:styleId="wprm-recipe-ingredient-amount">
    <w:name w:val="wprm-recipe-ingredient-amount"/>
    <w:basedOn w:val="DefaultParagraphFont"/>
    <w:rsid w:val="00FC290C"/>
  </w:style>
  <w:style w:type="character" w:customStyle="1" w:styleId="wprm-recipe-ingredient-unit">
    <w:name w:val="wprm-recipe-ingredient-unit"/>
    <w:basedOn w:val="DefaultParagraphFont"/>
    <w:rsid w:val="00FC290C"/>
  </w:style>
  <w:style w:type="character" w:customStyle="1" w:styleId="wprm-recipe-ingredient-name">
    <w:name w:val="wprm-recipe-ingredient-name"/>
    <w:basedOn w:val="DefaultParagraphFont"/>
    <w:rsid w:val="00FC290C"/>
  </w:style>
  <w:style w:type="character" w:customStyle="1" w:styleId="Heading4Char">
    <w:name w:val="Heading 4 Char"/>
    <w:basedOn w:val="DefaultParagraphFont"/>
    <w:link w:val="Heading4"/>
    <w:uiPriority w:val="9"/>
    <w:semiHidden/>
    <w:rsid w:val="00FC290C"/>
    <w:rPr>
      <w:rFonts w:asciiTheme="majorHAnsi" w:eastAsiaTheme="majorEastAsia" w:hAnsiTheme="majorHAnsi" w:cstheme="majorBidi"/>
      <w:i/>
      <w:iCs/>
      <w:color w:val="2F5496" w:themeColor="accent1" w:themeShade="BF"/>
    </w:rPr>
  </w:style>
  <w:style w:type="character" w:customStyle="1" w:styleId="wprm-recipe-ingredient-notes">
    <w:name w:val="wprm-recipe-ingredient-notes"/>
    <w:basedOn w:val="DefaultParagraphFont"/>
    <w:rsid w:val="00FC290C"/>
  </w:style>
  <w:style w:type="character" w:styleId="Strong">
    <w:name w:val="Strong"/>
    <w:basedOn w:val="DefaultParagraphFont"/>
    <w:uiPriority w:val="22"/>
    <w:qFormat/>
    <w:rsid w:val="00FC290C"/>
    <w:rPr>
      <w:b/>
      <w:bCs/>
    </w:rPr>
  </w:style>
  <w:style w:type="character" w:styleId="Emphasis">
    <w:name w:val="Emphasis"/>
    <w:basedOn w:val="DefaultParagraphFont"/>
    <w:uiPriority w:val="20"/>
    <w:qFormat/>
    <w:rsid w:val="00FC290C"/>
    <w:rPr>
      <w:i/>
      <w:iCs/>
    </w:rPr>
  </w:style>
  <w:style w:type="paragraph" w:styleId="NormalWeb">
    <w:name w:val="Normal (Web)"/>
    <w:basedOn w:val="Normal"/>
    <w:uiPriority w:val="99"/>
    <w:unhideWhenUsed/>
    <w:rsid w:val="004E3B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4E3BA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14224">
      <w:bodyDiv w:val="1"/>
      <w:marLeft w:val="0"/>
      <w:marRight w:val="0"/>
      <w:marTop w:val="0"/>
      <w:marBottom w:val="0"/>
      <w:divBdr>
        <w:top w:val="none" w:sz="0" w:space="0" w:color="auto"/>
        <w:left w:val="none" w:sz="0" w:space="0" w:color="auto"/>
        <w:bottom w:val="none" w:sz="0" w:space="0" w:color="auto"/>
        <w:right w:val="none" w:sz="0" w:space="0" w:color="auto"/>
      </w:divBdr>
    </w:div>
    <w:div w:id="1106920980">
      <w:bodyDiv w:val="1"/>
      <w:marLeft w:val="0"/>
      <w:marRight w:val="0"/>
      <w:marTop w:val="0"/>
      <w:marBottom w:val="0"/>
      <w:divBdr>
        <w:top w:val="none" w:sz="0" w:space="0" w:color="auto"/>
        <w:left w:val="none" w:sz="0" w:space="0" w:color="auto"/>
        <w:bottom w:val="none" w:sz="0" w:space="0" w:color="auto"/>
        <w:right w:val="none" w:sz="0" w:space="0" w:color="auto"/>
      </w:divBdr>
      <w:divsChild>
        <w:div w:id="278493075">
          <w:marLeft w:val="0"/>
          <w:marRight w:val="0"/>
          <w:marTop w:val="0"/>
          <w:marBottom w:val="0"/>
          <w:divBdr>
            <w:top w:val="none" w:sz="0" w:space="0" w:color="auto"/>
            <w:left w:val="none" w:sz="0" w:space="0" w:color="auto"/>
            <w:bottom w:val="none" w:sz="0" w:space="0" w:color="auto"/>
            <w:right w:val="none" w:sz="0" w:space="0" w:color="auto"/>
          </w:divBdr>
          <w:divsChild>
            <w:div w:id="1384134025">
              <w:marLeft w:val="-330"/>
              <w:marRight w:val="0"/>
              <w:marTop w:val="0"/>
              <w:marBottom w:val="75"/>
              <w:divBdr>
                <w:top w:val="none" w:sz="0" w:space="0" w:color="auto"/>
                <w:left w:val="none" w:sz="0" w:space="0" w:color="auto"/>
                <w:bottom w:val="none" w:sz="0" w:space="0" w:color="auto"/>
                <w:right w:val="none" w:sz="0" w:space="0" w:color="auto"/>
              </w:divBdr>
            </w:div>
            <w:div w:id="1937010522">
              <w:marLeft w:val="-330"/>
              <w:marRight w:val="0"/>
              <w:marTop w:val="0"/>
              <w:marBottom w:val="75"/>
              <w:divBdr>
                <w:top w:val="none" w:sz="0" w:space="0" w:color="auto"/>
                <w:left w:val="none" w:sz="0" w:space="0" w:color="auto"/>
                <w:bottom w:val="none" w:sz="0" w:space="0" w:color="auto"/>
                <w:right w:val="none" w:sz="0" w:space="0" w:color="auto"/>
              </w:divBdr>
            </w:div>
            <w:div w:id="118190136">
              <w:marLeft w:val="-330"/>
              <w:marRight w:val="0"/>
              <w:marTop w:val="0"/>
              <w:marBottom w:val="75"/>
              <w:divBdr>
                <w:top w:val="none" w:sz="0" w:space="0" w:color="auto"/>
                <w:left w:val="none" w:sz="0" w:space="0" w:color="auto"/>
                <w:bottom w:val="none" w:sz="0" w:space="0" w:color="auto"/>
                <w:right w:val="none" w:sz="0" w:space="0" w:color="auto"/>
              </w:divBdr>
            </w:div>
            <w:div w:id="1358654000">
              <w:marLeft w:val="-330"/>
              <w:marRight w:val="0"/>
              <w:marTop w:val="0"/>
              <w:marBottom w:val="75"/>
              <w:divBdr>
                <w:top w:val="none" w:sz="0" w:space="0" w:color="auto"/>
                <w:left w:val="none" w:sz="0" w:space="0" w:color="auto"/>
                <w:bottom w:val="none" w:sz="0" w:space="0" w:color="auto"/>
                <w:right w:val="none" w:sz="0" w:space="0" w:color="auto"/>
              </w:divBdr>
            </w:div>
            <w:div w:id="1383169451">
              <w:marLeft w:val="-330"/>
              <w:marRight w:val="0"/>
              <w:marTop w:val="0"/>
              <w:marBottom w:val="75"/>
              <w:divBdr>
                <w:top w:val="none" w:sz="0" w:space="0" w:color="auto"/>
                <w:left w:val="none" w:sz="0" w:space="0" w:color="auto"/>
                <w:bottom w:val="none" w:sz="0" w:space="0" w:color="auto"/>
                <w:right w:val="none" w:sz="0" w:space="0" w:color="auto"/>
              </w:divBdr>
            </w:div>
            <w:div w:id="1031879604">
              <w:marLeft w:val="-330"/>
              <w:marRight w:val="0"/>
              <w:marTop w:val="0"/>
              <w:marBottom w:val="75"/>
              <w:divBdr>
                <w:top w:val="none" w:sz="0" w:space="0" w:color="auto"/>
                <w:left w:val="none" w:sz="0" w:space="0" w:color="auto"/>
                <w:bottom w:val="none" w:sz="0" w:space="0" w:color="auto"/>
                <w:right w:val="none" w:sz="0" w:space="0" w:color="auto"/>
              </w:divBdr>
            </w:div>
          </w:divsChild>
        </w:div>
        <w:div w:id="897786931">
          <w:marLeft w:val="0"/>
          <w:marRight w:val="0"/>
          <w:marTop w:val="0"/>
          <w:marBottom w:val="0"/>
          <w:divBdr>
            <w:top w:val="none" w:sz="0" w:space="0" w:color="auto"/>
            <w:left w:val="none" w:sz="0" w:space="0" w:color="auto"/>
            <w:bottom w:val="none" w:sz="0" w:space="0" w:color="auto"/>
            <w:right w:val="none" w:sz="0" w:space="0" w:color="auto"/>
          </w:divBdr>
        </w:div>
      </w:divsChild>
    </w:div>
    <w:div w:id="1521502792">
      <w:bodyDiv w:val="1"/>
      <w:marLeft w:val="0"/>
      <w:marRight w:val="0"/>
      <w:marTop w:val="0"/>
      <w:marBottom w:val="0"/>
      <w:divBdr>
        <w:top w:val="none" w:sz="0" w:space="0" w:color="auto"/>
        <w:left w:val="none" w:sz="0" w:space="0" w:color="auto"/>
        <w:bottom w:val="none" w:sz="0" w:space="0" w:color="auto"/>
        <w:right w:val="none" w:sz="0" w:space="0" w:color="auto"/>
      </w:divBdr>
      <w:divsChild>
        <w:div w:id="1427578402">
          <w:marLeft w:val="0"/>
          <w:marRight w:val="0"/>
          <w:marTop w:val="0"/>
          <w:marBottom w:val="0"/>
          <w:divBdr>
            <w:top w:val="none" w:sz="0" w:space="0" w:color="auto"/>
            <w:left w:val="none" w:sz="0" w:space="0" w:color="auto"/>
            <w:bottom w:val="none" w:sz="0" w:space="0" w:color="auto"/>
            <w:right w:val="none" w:sz="0" w:space="0" w:color="auto"/>
          </w:divBdr>
        </w:div>
        <w:div w:id="1114599090">
          <w:marLeft w:val="0"/>
          <w:marRight w:val="0"/>
          <w:marTop w:val="0"/>
          <w:marBottom w:val="0"/>
          <w:divBdr>
            <w:top w:val="none" w:sz="0" w:space="0" w:color="auto"/>
            <w:left w:val="none" w:sz="0" w:space="0" w:color="auto"/>
            <w:bottom w:val="none" w:sz="0" w:space="0" w:color="auto"/>
            <w:right w:val="none" w:sz="0" w:space="0" w:color="auto"/>
          </w:divBdr>
        </w:div>
      </w:divsChild>
    </w:div>
    <w:div w:id="1623151672">
      <w:bodyDiv w:val="1"/>
      <w:marLeft w:val="0"/>
      <w:marRight w:val="0"/>
      <w:marTop w:val="0"/>
      <w:marBottom w:val="0"/>
      <w:divBdr>
        <w:top w:val="none" w:sz="0" w:space="0" w:color="auto"/>
        <w:left w:val="none" w:sz="0" w:space="0" w:color="auto"/>
        <w:bottom w:val="none" w:sz="0" w:space="0" w:color="auto"/>
        <w:right w:val="none" w:sz="0" w:space="0" w:color="auto"/>
      </w:divBdr>
    </w:div>
    <w:div w:id="163015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N8e4J0X9t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youtube.com/watch?v=wYpXpQilaj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lovetolaughandlearn.com/wp-content/uploads/2014/08/Tooth-Craft.pdf" TargetMode="External"/><Relationship Id="rId1" Type="http://schemas.openxmlformats.org/officeDocument/2006/relationships/numbering" Target="numbering.xml"/><Relationship Id="rId6" Type="http://schemas.openxmlformats.org/officeDocument/2006/relationships/hyperlink" Target="https://www.youtube.com/watch?v=Bqozl-9WYgM"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http://lovetolaughandlearn.com/wp-content/uploads/2014/08/Tooth-Craft.pdf" TargetMode="External"/><Relationship Id="rId4" Type="http://schemas.openxmlformats.org/officeDocument/2006/relationships/webSettings" Target="webSettings.xml"/><Relationship Id="rId9" Type="http://schemas.openxmlformats.org/officeDocument/2006/relationships/hyperlink" Target="https://www.youtube.com/watch?v=k7KarL8S9yY" TargetMode="External"/><Relationship Id="rId14" Type="http://schemas.openxmlformats.org/officeDocument/2006/relationships/image" Target="media/image6.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Alatorre</dc:creator>
  <cp:keywords/>
  <dc:description/>
  <cp:lastModifiedBy>Hummell, Renee</cp:lastModifiedBy>
  <cp:revision>2</cp:revision>
  <dcterms:created xsi:type="dcterms:W3CDTF">2020-03-31T04:34:00Z</dcterms:created>
  <dcterms:modified xsi:type="dcterms:W3CDTF">2020-03-31T04:34:00Z</dcterms:modified>
</cp:coreProperties>
</file>